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Legacy: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Milan</w:t>
      </w:r>
    </w:p>
    <w:bookmarkStart w:id="25" w:name="Xed06dc85a4852e0ba12221efe1777d7c62ff28c"/>
    <w:p>
      <w:pPr>
        <w:pStyle w:val="Heading1"/>
      </w:pPr>
      <w:r>
        <w:t xml:space="preserve">The Intersection of Duty, History, and Modernity: A Reflection on the Military Officer in Italy Milan</w:t>
      </w:r>
    </w:p>
    <w:p>
      <w:pPr>
        <w:pStyle w:val="FirstParagraph"/>
      </w:pPr>
      <w:r>
        <w:t xml:space="preserve">To understand the role of the</w:t>
      </w:r>
      <w:r>
        <w:t xml:space="preserve"> </w:t>
      </w:r>
      <w:r>
        <w:rPr>
          <w:bCs/>
          <w:b/>
        </w:rPr>
        <w:t xml:space="preserve">Military Officer</w:t>
      </w:r>
      <w:r>
        <w:t xml:space="preserve">, one must first look beyond the uniform. It is a common misconception that military service is merely a collection of ranks, regulations, and tactical maneuvers. However, true reflection reveals that it is fundamentally a vocation defined by ethical weight, historical consciousness, and an unwavering commitment to the collective good. When we contextualize this role within the specific geographical and cultural landscape of</w:t>
      </w:r>
      <w:r>
        <w:t xml:space="preserve"> </w:t>
      </w:r>
      <w:r>
        <w:rPr>
          <w:bCs/>
          <w:b/>
        </w:rPr>
        <w:t xml:space="preserve">Italy Milan</w:t>
      </w:r>
      <w:r>
        <w:t xml:space="preserve">, the reflections deepen significantly. Milan is not merely a backdrop; it is a dynamic entity that challenges traditional notions of duty, blending high-stakes global finance with deep-rooted historical memory.</w:t>
      </w:r>
    </w:p>
    <w:bookmarkStart w:id="20" w:name="the-burden-and-beauty-of-command"/>
    <w:p>
      <w:pPr>
        <w:pStyle w:val="Heading2"/>
      </w:pPr>
      <w:r>
        <w:t xml:space="preserve">The Burden and Beauty of Command</w:t>
      </w:r>
    </w:p>
    <w:p>
      <w:pPr>
        <w:pStyle w:val="FirstParagraph"/>
      </w:pPr>
      <w:r>
        <w:t xml:space="preserve">The archetype of the military officer has evolved over centuries, yet the core essence remains unchanged: leadership under pressure. In today’s complex geopolitical environment, an officer is no longer just a tactician on a battlefield but also a diplomat, a humanitarian coordinator, and often, a crisis manager in non-combat zones. The training instills resilience, critical thinking in chaos, and an acute awareness of the consequences of action versus inaction.</w:t>
      </w:r>
    </w:p>
    <w:p>
      <w:pPr>
        <w:pStyle w:val="BodyText"/>
      </w:pPr>
      <w:r>
        <w:t xml:space="preserve">In reflecting on this profession, one realizes that leadership is less about authority and more about responsibility. An officer carries the lives of subordinates and the security of a nation upon their shoulders. This burden requires a unique psychological architecture—one that balances compassion with decisiveness. It is this duality that defines excellence in military service. The officer must be able to inspire loyalty not through fear, but through integrity and demonstrated competence.</w:t>
      </w:r>
    </w:p>
    <w:bookmarkEnd w:id="20"/>
    <w:bookmarkStart w:id="21" w:name="the-unique-context-of-italy-milan"/>
    <w:p>
      <w:pPr>
        <w:pStyle w:val="Heading2"/>
      </w:pPr>
      <w:r>
        <w:t xml:space="preserve">The Unique Context of Italy Milan</w:t>
      </w:r>
    </w:p>
    <w:p>
      <w:pPr>
        <w:pStyle w:val="FirstParagraph"/>
      </w:pPr>
      <w:r>
        <w:t xml:space="preserve">If the universal definition of a military officer provides the framework, then the specific setting of</w:t>
      </w:r>
      <w:r>
        <w:t xml:space="preserve"> </w:t>
      </w:r>
      <w:r>
        <w:rPr>
          <w:bCs/>
          <w:b/>
        </w:rPr>
        <w:t xml:space="preserve">Italy Milan</w:t>
      </w:r>
      <w:r>
        <w:t xml:space="preserve"> </w:t>
      </w:r>
      <w:r>
        <w:t xml:space="preserve">provides the texture. Milan stands as Italy’s economic engine and a global hub for fashion, design, and finance. It is a city that moves at breakneck speed, symbolizing modernity and innovation. Yet beneath its glossy surface lies a profound historical consciousness. From the Sforza Castle to the ruins of the Roman walls within Porta Romana, Milan remembers its past.</w:t>
      </w:r>
    </w:p>
    <w:p>
      <w:pPr>
        <w:pStyle w:val="BodyText"/>
      </w:pPr>
      <w:r>
        <w:t xml:space="preserve">The presence of military officers in this context is particularly poignant. Italy has a rich history that includes periods of resistance, unification (</w:t>
      </w:r>
      <w:r>
        <w:rPr>
          <w:iCs/>
          <w:i/>
        </w:rPr>
        <w:t xml:space="preserve">Risorgimento</w:t>
      </w:r>
      <w:r>
        <w:t xml:space="preserve">), and complex wartime experiences. In Milan, a city that was heavily bombed during World War II and served as the headquarters for the Italian Social Republic before liberation, the memory of conflict is woven into the urban fabric. For an officer stationed or operating in</w:t>
      </w:r>
      <w:r>
        <w:t xml:space="preserve"> </w:t>
      </w:r>
      <w:r>
        <w:rPr>
          <w:bCs/>
          <w:b/>
        </w:rPr>
        <w:t xml:space="preserve">Italy Milan</w:t>
      </w:r>
      <w:r>
        <w:t xml:space="preserve">, this history serves as a powerful reminder of what happens when societal structures fail.</w:t>
      </w:r>
    </w:p>
    <w:p>
      <w:pPr>
        <w:pStyle w:val="BodyText"/>
      </w:pPr>
      <w:r>
        <w:t xml:space="preserve">"In a city like Milan, where the skyline is defined by skyscrapers that pierce the clouds, the grounded reality of military duty reminds us that stability is fragile and must be actively maintained."</w:t>
      </w:r>
    </w:p>
    <w:bookmarkEnd w:id="21"/>
    <w:bookmarkStart w:id="22" w:name="X2e65ede314f4cc0e0596e8a22a8b1596ad03180"/>
    <w:p>
      <w:pPr>
        <w:pStyle w:val="Heading2"/>
      </w:pPr>
      <w:r>
        <w:t xml:space="preserve">Civil-Military Relations in a Modern Metropolis</w:t>
      </w:r>
    </w:p>
    <w:p>
      <w:pPr>
        <w:pStyle w:val="FirstParagraph"/>
      </w:pPr>
      <w:r>
        <w:t xml:space="preserve">Milan represents a fascinating case study in civil-military relations. As a commercial capital, it interacts frequently with international bodies, NATO facilities, and joint operations centers located throughout Lombardy. The military officer here is often the bridge between the armed forces and civilian society. They must navigate the complexities of public perception in an urban environment where privacy is prized and media scrutiny is intense.</w:t>
      </w:r>
    </w:p>
    <w:p>
      <w:pPr>
        <w:pStyle w:val="BodyText"/>
      </w:pPr>
      <w:r>
        <w:t xml:space="preserve">This setting demands a different kind of social intelligence from military personnel. In</w:t>
      </w:r>
      <w:r>
        <w:t xml:space="preserve"> </w:t>
      </w:r>
      <w:r>
        <w:rPr>
          <w:bCs/>
          <w:b/>
        </w:rPr>
        <w:t xml:space="preserve">Italy Milan</w:t>
      </w:r>
      <w:r>
        <w:t xml:space="preserve">, officers often engage in community outreach, disaster response coordination (given the seismic risks in parts of Northern Italy), and cultural preservation efforts. The officer must understand that their role extends beyond defense; it includes being stewards of public safety and confidence. They are expected to embody democratic values while operating within a rigid hierarchical structure, a paradox they must resolve daily.</w:t>
      </w:r>
    </w:p>
    <w:bookmarkEnd w:id="22"/>
    <w:bookmarkStart w:id="23" w:name="ethical-leadership-in-a-globalized-world"/>
    <w:p>
      <w:pPr>
        <w:pStyle w:val="Heading2"/>
      </w:pPr>
      <w:r>
        <w:t xml:space="preserve">Ethical Leadership in a Globalized World</w:t>
      </w:r>
    </w:p>
    <w:p>
      <w:pPr>
        <w:pStyle w:val="FirstParagraph"/>
      </w:pPr>
      <w:r>
        <w:t xml:space="preserve">The reflection on the military officer cannot ignore the ethical dimensions heightened by modern globalization. Milan is an international crossroads. Officers deployed or based here interact with diverse populations, refugees, and multinational partners. This exposure requires cultural competence and empathy—traits that are increasingly vital in contemporary military doctrine.</w:t>
      </w:r>
    </w:p>
    <w:p>
      <w:pPr>
        <w:pStyle w:val="BodyText"/>
      </w:pPr>
      <w:r>
        <w:t xml:space="preserve">Furthermore, the concept of "sovereignty" in</w:t>
      </w:r>
      <w:r>
        <w:t xml:space="preserve"> </w:t>
      </w:r>
      <w:r>
        <w:rPr>
          <w:bCs/>
          <w:b/>
        </w:rPr>
        <w:t xml:space="preserve">Italy Milan</w:t>
      </w:r>
      <w:r>
        <w:t xml:space="preserve"> </w:t>
      </w:r>
      <w:r>
        <w:t xml:space="preserve">is not just about borders but about values. Italy is a founding member of the European Union and a key player in Mediterranean security. The officers serving here are guardians of regional stability, which involves counter-terrorism, migration management, and cyber-defense. These are non-traditional threats that do not respect front lines but affect the daily lives of Milan’s millions of residents.</w:t>
      </w:r>
    </w:p>
    <w:bookmarkEnd w:id="23"/>
    <w:bookmarkStart w:id="24" w:name="conclusion-a-legacy-of-service"/>
    <w:p>
      <w:pPr>
        <w:pStyle w:val="Heading2"/>
      </w:pPr>
      <w:r>
        <w:t xml:space="preserve">Conclusion: A Legacy of Service</w:t>
      </w:r>
    </w:p>
    <w:p>
      <w:pPr>
        <w:pStyle w:val="FirstParagraph"/>
      </w:pPr>
      <w:r>
        <w:t xml:space="preserve">In conclusion, reflecting on the role of the military officer in</w:t>
      </w:r>
      <w:r>
        <w:t xml:space="preserve"> </w:t>
      </w:r>
      <w:r>
        <w:rPr>
          <w:bCs/>
          <w:b/>
        </w:rPr>
        <w:t xml:space="preserve">Italy Milan</w:t>
      </w:r>
      <w:r>
        <w:t xml:space="preserve"> </w:t>
      </w:r>
      <w:r>
        <w:t xml:space="preserve">reveals a complex interplay between timeless duty and modern challenge. The uniform may change, but the spirit remains anchored in service to others. Milan, with its juxtaposition of historical gravity and futuristic ambition, offers a unique stage for this service.</w:t>
      </w:r>
    </w:p>
    <w:p>
      <w:pPr>
        <w:pStyle w:val="BodyText"/>
      </w:pPr>
      <w:r>
        <w:t xml:space="preserve">The officer in this context is not just a soldier or sailor or airman; they are a guardian of peace in one of Europe’s most vibrant cities. They stand as a testament to the idea that strength is best used for protection, and that leadership is ultimately an act of service to the community. Whether addressing crises within their own ranks or engaging with the public in the bustling streets of</w:t>
      </w:r>
      <w:r>
        <w:t xml:space="preserve"> </w:t>
      </w:r>
      <w:r>
        <w:rPr>
          <w:bCs/>
          <w:b/>
        </w:rPr>
        <w:t xml:space="preserve">Italy Milan</w:t>
      </w:r>
      <w:r>
        <w:t xml:space="preserve">, they uphold a legacy that honors both their nation’s history and its future aspirations.</w:t>
      </w:r>
    </w:p>
    <w:p>
      <w:pPr>
        <w:pStyle w:val="BodyText"/>
      </w:pPr>
      <w:r>
        <w:t xml:space="preserve">As we look forward, it is imperative that society continues to support and understand these professionals. Their role is often misunderstood or overlooked in times of peace, but their presence provides the essential foundation upon which prosperity—like that seen in Milan—can flourish. To reflect on the military officer is to reflect on the cost of freedom and the enduring value of disciplined, ethical leadership.</w:t>
      </w:r>
    </w:p>
    <w:p>
      <w:pPr>
        <w:pStyle w:val="BodyText"/>
      </w:pPr>
      <w:r>
        <w:rPr>
          <w:iCs/>
          <w:i/>
        </w:rPr>
        <w:t xml:space="preserve">This reflection paper was composed to explore the multifaceted role of military professionals within a specific socio-cultural context, emphasizing duty, history, and modern civic engagement.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Legacy: The Military Officer in Italy Milan</dc:title>
  <dc:creator/>
  <dc:language>en</dc:language>
  <cp:keywords/>
  <dcterms:created xsi:type="dcterms:W3CDTF">2026-07-29T22:31:16Z</dcterms:created>
  <dcterms:modified xsi:type="dcterms:W3CDTF">2026-07-29T22:31:16Z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