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Military</w:t>
      </w:r>
      <w:r>
        <w:t xml:space="preserve"> </w:t>
      </w:r>
      <w:r>
        <w:t xml:space="preserve">Officer</w:t>
      </w:r>
      <w:r>
        <w:t xml:space="preserve"> </w:t>
      </w:r>
      <w:r>
        <w:t xml:space="preserve">in</w:t>
      </w:r>
      <w:r>
        <w:t xml:space="preserve"> </w:t>
      </w:r>
      <w:r>
        <w:t xml:space="preserve">Wellington</w:t>
      </w:r>
    </w:p>
    <w:p>
      <w:pPr>
        <w:pStyle w:val="FirstParagraph"/>
      </w:pPr>
      <w:r>
        <w:t xml:space="preserve">```html</w:t>
      </w:r>
    </w:p>
    <w:bookmarkStart w:id="20" w:name="X018e889a92a79d9f1f90caf182140f8178bdd36"/>
    <w:p>
      <w:pPr>
        <w:pStyle w:val="Heading1"/>
      </w:pPr>
      <w:r>
        <w:t xml:space="preserve">A Reflection Paper on the Role of a Military Officer in New Zealand Wellington</w:t>
      </w:r>
    </w:p>
    <w:p>
      <w:pPr>
        <w:pStyle w:val="FirstParagraph"/>
      </w:pPr>
      <w:r>
        <w:t xml:space="preserve">The concept of a</w:t>
      </w:r>
      <w:r>
        <w:t xml:space="preserve"> </w:t>
      </w:r>
      <w:r>
        <w:rPr>
          <w:bCs/>
          <w:b/>
        </w:rPr>
        <w:t xml:space="preserve">Military Officer</w:t>
      </w:r>
      <w:r>
        <w:br/>
      </w:r>
      <w:r>
        <w:t xml:space="preserve">is not merely one of rank or authority; it represents a profound commitment to service, leadership, and ethical responsibility. In the unique context</w:t>
      </w:r>
      <w:r>
        <w:t xml:space="preserve"> </w:t>
      </w:r>
      <w:r>
        <w:rPr>
          <w:bCs/>
          <w:b/>
        </w:rPr>
        <w:t xml:space="preserve">New Zealand Wellington</w:t>
      </w:r>
      <w:r>
        <w:t xml:space="preserve">, this role takes on distinct cultural and strategic dimensions. As the capital city and home to New Zealand’s Ministry of Defence as well as key military headquarters, Wellington serves as both a political center for defense policy-making and a symbolic heartland for national security consciousness.</w:t>
      </w:r>
    </w:p>
    <w:p>
      <w:pPr>
        <w:pStyle w:val="BodyText"/>
      </w:pPr>
      <w:r>
        <w:rPr>
          <w:bCs/>
          <w:b/>
        </w:rPr>
        <w:t xml:space="preserve">Reflection Paper</w:t>
      </w:r>
      <w:r>
        <w:t xml:space="preserve">: The essence of being a</w:t>
      </w:r>
      <w:r>
        <w:t xml:space="preserve"> </w:t>
      </w:r>
      <w:r>
        <w:rPr>
          <w:bCs/>
          <w:b/>
        </w:rPr>
        <w:t xml:space="preserve">Military Officer</w:t>
      </w:r>
      <w:r>
        <w:t xml:space="preserve"> </w:t>
      </w:r>
      <w:r>
        <w:t xml:space="preserve">lies in the balance between discipline and humanity. In New Zealand’s armed forces, officers are expected to lead with integrity, making decisions that often carry moral weight. Whether overseeing peacekeeping missions abroad or coordinating disaster relief efforts at home during natural emergencies such as earthquakes and floods, these officers embody resilience under pressure.</w:t>
      </w:r>
    </w:p>
    <w:p>
      <w:pPr>
        <w:pStyle w:val="BodyText"/>
      </w:pPr>
      <w:r>
        <w:rPr>
          <w:bCs/>
          <w:b/>
        </w:rPr>
        <w:t xml:space="preserve">New Zealand Wellington</w:t>
      </w:r>
      <w:r>
        <w:t xml:space="preserve"> </w:t>
      </w:r>
      <w:r>
        <w:t xml:space="preserve">plays a pivotal role in shaping the environment in which</w:t>
      </w:r>
      <w:r>
        <w:t xml:space="preserve"> </w:t>
      </w:r>
      <w:r>
        <w:rPr>
          <w:bCs/>
          <w:b/>
        </w:rPr>
        <w:t xml:space="preserve">Military Officers</w:t>
      </w:r>
      <w:r>
        <w:t xml:space="preserve"> </w:t>
      </w:r>
      <w:r>
        <w:t xml:space="preserve">operate. It is where strategic plans are debated, budgets allocated, and international alliances strengthened. The city itself is home to several significant defense installations, including HMNZ Base Rotoa and the Defence Force Headquarters on Mount Cook. These locations serve as hubs for training, coordination among branches of the military—Army, Navy Air Force—and liaison with civilian government bodies.</w:t>
      </w:r>
    </w:p>
    <w:p>
      <w:pPr>
        <w:pStyle w:val="BodyText"/>
      </w:pPr>
      <w:r>
        <w:t xml:space="preserve">From a personal perspective reflecting upon what it means to be a</w:t>
      </w:r>
      <w:r>
        <w:t xml:space="preserve"> </w:t>
      </w:r>
      <w:r>
        <w:rPr>
          <w:bCs/>
          <w:b/>
        </w:rPr>
        <w:t xml:space="preserve">Military Officer</w:t>
      </w:r>
      <w:r>
        <w:t xml:space="preserve">, one must consider more than tactical proficiency or command structure. It involves deep empathy for fellow service members and citizens alike. In Wellington—a multicultural hub surrounded by rugged landscapes—the officer must navigate complex socio-political realities while maintaining neutrality when representing national interests globally.</w:t>
      </w:r>
    </w:p>
    <w:p>
      <w:pPr>
        <w:pStyle w:val="BodyText"/>
      </w:pPr>
      <w:r>
        <w:t xml:space="preserve">Moreover, the</w:t>
      </w:r>
      <w:r>
        <w:t xml:space="preserve"> </w:t>
      </w:r>
      <w:r>
        <w:rPr>
          <w:bCs/>
          <w:b/>
        </w:rPr>
        <w:t xml:space="preserve">Military Officer</w:t>
      </w:r>
    </w:p>
    <w:p>
      <w:pPr>
        <w:pStyle w:val="BodyText"/>
      </w:pPr>
      <w:r>
        <w:t xml:space="preserve">The physical setting of</w:t>
      </w:r>
      <w:r>
        <w:t xml:space="preserve"> </w:t>
      </w:r>
      <w:r>
        <w:rPr>
          <w:bCs/>
          <w:b/>
        </w:rPr>
        <w:t xml:space="preserve">New Zealand Wellington</w:t>
      </w:r>
      <w:r>
        <w:t xml:space="preserve">, characterized by its dynamic weather patterns—from fierce winds off Cook Strait to occasional storms impacting coastal regions—mirrors the unpredictable nature faced by</w:t>
      </w:r>
      <w:r>
        <w:t xml:space="preserve"> </w:t>
      </w:r>
      <w:r>
        <w:rPr>
          <w:bCs/>
          <w:b/>
        </w:rPr>
        <w:t xml:space="preserve">Military Officers</w:t>
      </w:r>
      <w:r>
        <w:t xml:space="preserve"> </w:t>
      </w:r>
      <w:r>
        <w:t xml:space="preserve">during real-world deployments. Just as sailors must adapt quickly to changing tides, so too must leaders remain flexible amid evolving threats ranging from cyberattacks maritime border disputes natural disasters.</w:t>
      </w:r>
    </w:p>
    <w:p>
      <w:pPr>
        <w:pStyle w:val="BodyText"/>
      </w:pPr>
      <w:r>
        <w:t xml:space="preserve">In conclusion, reflecting on the life of a</w:t>
      </w:r>
      <w:r>
        <w:t xml:space="preserve"> </w:t>
      </w:r>
      <w:r>
        <w:rPr>
          <w:bCs/>
          <w:b/>
        </w:rPr>
        <w:t xml:space="preserve">Military Officer</w:t>
      </w:r>
      <w:r>
        <w:br/>
      </w:r>
      <w:r>
        <w:t xml:space="preserve">based in</w:t>
      </w:r>
      <w:r>
        <w:t xml:space="preserve"> </w:t>
      </w:r>
      <w:r>
        <w:rPr>
          <w:bCs/>
          <w:b/>
        </w:rPr>
        <w:t xml:space="preserve">New Zealand Wellington</w:t>
      </w:r>
      <w:r>
        <w:t xml:space="preserve"> </w:t>
      </w:r>
      <w:r>
        <w:t xml:space="preserve">reveals layers beyond conventional narratives around warfighting prowess. It becomes clear that true leadership stems from character development continuous learning adaptability—and above all unwavering dedication towards protecting lives safeguarding freedoms ensuring long term peace within an increasingly interconnected world.</w:t>
      </w:r>
    </w:p>
    <w:p>
      <w:pPr>
        <w:pStyle w:val="BodyText"/>
      </w:pPr>
      <w:r>
        <w:t xml:space="preserve">This reflection underscores how critical roles played out against backdrop provided by place itself matter deeply because they shape broader narratives around duty honor sacrifice—all fundamental aspects defining essence behind every individual wearing uniform serving nation whether stationed domestically overseas.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Military Officer in Wellington</dc:title>
  <dc:creator/>
  <dc:language>en</dc:language>
  <cp:keywords/>
  <dcterms:created xsi:type="dcterms:W3CDTF">2026-07-30T15:53:25Z</dcterms:created>
  <dcterms:modified xsi:type="dcterms:W3CDTF">2026-07-30T15:53:25Z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