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Qatar,</w:t>
      </w:r>
      <w:r>
        <w:t xml:space="preserve"> </w:t>
      </w:r>
      <w:r>
        <w:t xml:space="preserve">Doha</w:t>
      </w:r>
    </w:p>
    <w:bookmarkStart w:id="25" w:name="Xa217d5ec328d4c899974eb997a2a7c9fa491987"/>
    <w:p>
      <w:pPr>
        <w:pStyle w:val="Heading1"/>
      </w:pPr>
      <w:r>
        <w:t xml:space="preserve">The Sentinel of the Gulf:</w:t>
      </w:r>
      <w:r>
        <w:br/>
      </w:r>
      <w:r>
        <w:t xml:space="preserve">A Reflection on Being a Military Officer in Qatar, Doha</w:t>
      </w:r>
    </w:p>
    <w:p>
      <w:pPr>
        <w:pStyle w:val="FirstParagraph"/>
      </w:pPr>
      <w:r>
        <w:t xml:space="preserve">A Personal Narrative on Duty, Culture, and Strategic Responsibility</w:t>
      </w:r>
    </w:p>
    <w:p>
      <w:pPr>
        <w:pStyle w:val="BodyText"/>
      </w:pPr>
      <w:r>
        <w:t xml:space="preserve">To stand as a</w:t>
      </w:r>
      <w:r>
        <w:t xml:space="preserve"> </w:t>
      </w:r>
      <w:r>
        <w:rPr>
          <w:bCs/>
          <w:b/>
        </w:rPr>
        <w:t xml:space="preserve">Military Officer</w:t>
      </w:r>
      <w:r>
        <w:t xml:space="preserve"> </w:t>
      </w:r>
      <w:r>
        <w:t xml:space="preserve">within the borders of</w:t>
      </w:r>
      <w:r>
        <w:t xml:space="preserve"> </w:t>
      </w:r>
      <w:r>
        <w:rPr>
          <w:bCs/>
          <w:b/>
        </w:rPr>
        <w:t xml:space="preserve">Doha</w:t>
      </w:r>
      <w:r>
        <w:t xml:space="preserve">, Qatar, is to occupy a unique vantage point at the intersection of ancient tradition and hyper-modern ambition. It is not merely a posting; it is an immersion into a society that values honor, hierarchy, and hospitality with an intensity that resonates deeply with the core tenets of military service. Reflecting on my time serving in this vibrant capital city reveals profound insights into leadership, cross-cultural diplomacy, and the evolving nature of national security in the 21st century.</w:t>
      </w:r>
    </w:p>
    <w:bookmarkStart w:id="20" w:name="X5f54ffeb5188e3522eaf10facb2b1c2bc0d9d01"/>
    <w:p>
      <w:pPr>
        <w:pStyle w:val="Heading2"/>
      </w:pPr>
      <w:r>
        <w:t xml:space="preserve">The Intersection of Tradition and Modernity</w:t>
      </w:r>
    </w:p>
    <w:p>
      <w:pPr>
        <w:pStyle w:val="FirstParagraph"/>
      </w:pPr>
      <w:r>
        <w:t xml:space="preserve">Doha is a city that looks forward with unapologetic vigor while respecting its past with deep reverence. As a</w:t>
      </w:r>
      <w:r>
        <w:t xml:space="preserve"> </w:t>
      </w:r>
      <w:r>
        <w:rPr>
          <w:bCs/>
          <w:b/>
        </w:rPr>
        <w:t xml:space="preserve">Military Officer</w:t>
      </w:r>
      <w:r>
        <w:t xml:space="preserve">, one quickly learns that discipline and respect are universal languages, yet their dialects vary significantly across cultures. In Qatar, the concept of "respect" extends beyond formal ranks into the social fabric itself. The Qatari military ethos places immense weight on loyalty to leadership and national sovereignty, mirroring my own professional code of conduct.</w:t>
      </w:r>
    </w:p>
    <w:p>
      <w:pPr>
        <w:pStyle w:val="BodyText"/>
      </w:pPr>
      <w:r>
        <w:t xml:space="preserve">However, adapting to life in</w:t>
      </w:r>
      <w:r>
        <w:t xml:space="preserve"> </w:t>
      </w:r>
      <w:r>
        <w:rPr>
          <w:bCs/>
          <w:b/>
        </w:rPr>
        <w:t xml:space="preserve">Doha</w:t>
      </w:r>
      <w:r>
        <w:t xml:space="preserve"> </w:t>
      </w:r>
      <w:r>
        <w:t xml:space="preserve">requires a nuanced understanding of these local traditions. The daily rhythm of life here is punctuated by prayer times and the profound importance of family and community ties. For an officer accustomed to a more rigid, western-centric operational tempo, learning to navigate the slower pace of relationship-building was initially challenging but ultimately rewarding. I realized that effective leadership in this region is not just about issuing orders; it is about understanding the person behind the uniform. The warmth with which local colleagues welcomed us underscored a fundamental truth: military service, at its best, builds bridges where politics often build walls.</w:t>
      </w:r>
    </w:p>
    <w:bookmarkEnd w:id="20"/>
    <w:bookmarkStart w:id="21" w:name="the-strategic-importance-of-location"/>
    <w:p>
      <w:pPr>
        <w:pStyle w:val="Heading2"/>
      </w:pPr>
      <w:r>
        <w:t xml:space="preserve">The Strategic Importance of Location</w:t>
      </w:r>
    </w:p>
    <w:p>
      <w:pPr>
        <w:pStyle w:val="FirstParagraph"/>
      </w:pPr>
      <w:r>
        <w:t xml:space="preserve">Serving in</w:t>
      </w:r>
      <w:r>
        <w:t xml:space="preserve"> </w:t>
      </w:r>
      <w:r>
        <w:rPr>
          <w:bCs/>
          <w:b/>
        </w:rPr>
        <w:t xml:space="preserve">Doha</w:t>
      </w:r>
      <w:r>
        <w:t xml:space="preserve"> </w:t>
      </w:r>
      <w:r>
        <w:t xml:space="preserve">offers a front-row seat to the geopolitical complexities of the Middle East. The city is home to one of the most significant US military presence forward operating bases, Al Udeid Air Base, which serves as the headquarters for US Central Command and coalition operations. As a</w:t>
      </w:r>
      <w:r>
        <w:t xml:space="preserve"> </w:t>
      </w:r>
      <w:r>
        <w:rPr>
          <w:bCs/>
          <w:b/>
        </w:rPr>
        <w:t xml:space="preserve">Military Officer</w:t>
      </w:r>
      <w:r>
        <w:t xml:space="preserve">, witnessing this strategic hub firsthand provided a visceral understanding of global interconnectedness.</w:t>
      </w:r>
    </w:p>
    <w:p>
      <w:pPr>
        <w:pStyle w:val="BodyText"/>
      </w:pPr>
      <w:r>
        <w:t xml:space="preserve">The responsibility felt by every officer here is palpable. We are not just guarding a base; we are part of a delicate balance that maintains regional stability. This awareness instills a heightened sense of purpose in daily tasks, from logistical planning to diplomatic engagements. It becomes clear that the role of an officer is increasingly that of an ambassador as well as a soldier. Our interactions with local Qatari forces, who are rapidly modernizing their own military capabilities under the vision of Qatar National Vision 2030, require mutual respect and technical proficiency. These joint exercises and dialogues highlight the importance of interoperability and trust-building in coalition warfare.</w:t>
      </w:r>
    </w:p>
    <w:bookmarkEnd w:id="21"/>
    <w:bookmarkStart w:id="22" w:name="Xf7ba0d7e3873dac48f4f3c5ad4c39a16185deec"/>
    <w:p>
      <w:pPr>
        <w:pStyle w:val="Heading2"/>
      </w:pPr>
      <w:r>
        <w:t xml:space="preserve">Cultural Intelligence as a Tactical Asset</w:t>
      </w:r>
    </w:p>
    <w:p>
      <w:pPr>
        <w:pStyle w:val="FirstParagraph"/>
      </w:pPr>
      <w:r>
        <w:t xml:space="preserve">One of the most significant lessons learned during my tenure in</w:t>
      </w:r>
      <w:r>
        <w:t xml:space="preserve"> </w:t>
      </w:r>
      <w:r>
        <w:rPr>
          <w:bCs/>
          <w:b/>
        </w:rPr>
        <w:t xml:space="preserve">Doha</w:t>
      </w:r>
      <w:r>
        <w:t xml:space="preserve"> </w:t>
      </w:r>
      <w:r>
        <w:t xml:space="preserve">was the tactical value of cultural intelligence. In military operations, intelligence is not limited to satellite imagery and signals intercepts; it includes understanding the human terrain. Qatar, while small in landmass, possesses a large expatriate population and hosts numerous international organizations and forums.</w:t>
      </w:r>
    </w:p>
    <w:p>
      <w:pPr>
        <w:pStyle w:val="BodyText"/>
      </w:pPr>
      <w:r>
        <w:t xml:space="preserve">This diversity means that an officer must be adept at navigating diverse social landscapes. Whether attending a formal diplomatic reception or engaging with local community leaders, the ability to communicate effectively across cultural boundaries became as critical as marksmanship or tactical planning. I found myself learning Arabic greetings, understanding the significance of modesty in dress and behavior, and appreciating the nuances of hospitality—such as the offering of cardamom coffee. These gestures are not mere pleasantries; they are essential components of building trust, which is the foundation of any successful military partnership.</w:t>
      </w:r>
    </w:p>
    <w:bookmarkEnd w:id="22"/>
    <w:bookmarkStart w:id="23" w:name="the-evolution-of-military-identity"/>
    <w:p>
      <w:pPr>
        <w:pStyle w:val="Heading2"/>
      </w:pPr>
      <w:r>
        <w:t xml:space="preserve">The Evolution of Military Identity</w:t>
      </w:r>
    </w:p>
    <w:p>
      <w:pPr>
        <w:pStyle w:val="FirstParagraph"/>
      </w:pPr>
      <w:r>
        <w:t xml:space="preserve">Observing the Qatari Armed Forces provided another layer to my reflection on being a</w:t>
      </w:r>
      <w:r>
        <w:t xml:space="preserve"> </w:t>
      </w:r>
      <w:r>
        <w:rPr>
          <w:bCs/>
          <w:b/>
        </w:rPr>
        <w:t xml:space="preserve">Military Officer</w:t>
      </w:r>
      <w:r>
        <w:t xml:space="preserve">. The rapid modernization and professionalization of their forces reflect a nation taking bold steps toward self-reliance and regional security leadership. Seeing young Qatari officers displaying high levels of competence, technological savvy, and national pride was inspiring. It challenged me to reconsider static notions of military hierarchy and openness.</w:t>
      </w:r>
    </w:p>
    <w:p>
      <w:pPr>
        <w:pStyle w:val="BodyText"/>
      </w:pPr>
      <w:r>
        <w:t xml:space="preserve">In many western militaries, there is an ongoing debate about innovation and agility. In</w:t>
      </w:r>
      <w:r>
        <w:t xml:space="preserve"> </w:t>
      </w:r>
      <w:r>
        <w:rPr>
          <w:bCs/>
          <w:b/>
        </w:rPr>
        <w:t xml:space="preserve">Doha</w:t>
      </w:r>
      <w:r>
        <w:t xml:space="preserve">, I saw a culture that embraces change while maintaining strong traditional roots. This balance is crucial for any modern officer to emulate. It taught me that leadership is not about imposing one’s will but about fostering an environment where talent can flourish regardless of origin, provided there is mutual respect and shared goals.</w:t>
      </w:r>
    </w:p>
    <w:bookmarkEnd w:id="23"/>
    <w:bookmarkStart w:id="24" w:name="conclusion-a-lifelong-commitment"/>
    <w:p>
      <w:pPr>
        <w:pStyle w:val="Heading2"/>
      </w:pPr>
      <w:r>
        <w:t xml:space="preserve">Conclusion: A Lifelong Commitment</w:t>
      </w:r>
    </w:p>
    <w:p>
      <w:pPr>
        <w:pStyle w:val="FirstParagraph"/>
      </w:pPr>
      <w:r>
        <w:t xml:space="preserve">In conclusion, my experience as a</w:t>
      </w:r>
      <w:r>
        <w:t xml:space="preserve"> </w:t>
      </w:r>
      <w:r>
        <w:rPr>
          <w:bCs/>
          <w:b/>
        </w:rPr>
        <w:t xml:space="preserve">Military Officer</w:t>
      </w:r>
      <w:r>
        <w:t xml:space="preserve"> </w:t>
      </w:r>
      <w:r>
        <w:t xml:space="preserve">in</w:t>
      </w:r>
      <w:r>
        <w:t xml:space="preserve"> </w:t>
      </w:r>
      <w:r>
        <w:rPr>
          <w:bCs/>
          <w:b/>
        </w:rPr>
        <w:t xml:space="preserve">Doha</w:t>
      </w:r>
      <w:r>
        <w:t xml:space="preserve">, Qatar, has been transformative. It has broadened my perspective on what it means to serve in a globalized world. The city’s blend of Islamic heritage and futuristic vision provided a unique backdrop for professional growth. I learned that the uniform we wear connects us to a long history of service, but the context in which we serve defines our contemporary relevance.</w:t>
      </w:r>
    </w:p>
    <w:p>
      <w:pPr>
        <w:pStyle w:val="BodyText"/>
      </w:pPr>
      <w:r>
        <w:t xml:space="preserve">The friendships formed with Qatari colleagues, the respect earned through diligent performance, and the strategic insights gained have left an indelible mark on my career. This reflection is not just about a specific job assignment; it is a testament to the power of military diplomacy and cultural exchange. As I move forward in my service, I carry with me the lessons of humility, adaptability, and respect learned in</w:t>
      </w:r>
      <w:r>
        <w:t xml:space="preserve"> </w:t>
      </w:r>
      <w:r>
        <w:rPr>
          <w:bCs/>
          <w:b/>
        </w:rPr>
        <w:t xml:space="preserve">Doha</w:t>
      </w:r>
      <w:r>
        <w:t xml:space="preserve">. They remind me that while weapons and technology may change, the core mission of protecting freedom through understanding remains constant.</w:t>
      </w:r>
    </w:p>
    <w:p>
      <w:pPr>
        <w:pStyle w:val="BodyText"/>
      </w:pPr>
      <w:r>
        <w:t xml:space="preserve">To serve in Qatar is to be a guardian of peace in a turbulent region, using not just force when necessary, but wisdom and goodwill always. It is an honor I will cherish for the rest of my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The Role of a Military Officer in Qatar, Doha</dc:title>
  <dc:creator/>
  <cp:keywords/>
  <dcterms:created xsi:type="dcterms:W3CDTF">2026-07-30T01:26:03Z</dcterms:created>
  <dcterms:modified xsi:type="dcterms:W3CDTF">2026-07-30T01:26:03Z</dcterms:modified>
</cp:coreProperties>
</file>

<file path=docProps/custom.xml><?xml version="1.0" encoding="utf-8"?>
<Properties xmlns="http://schemas.openxmlformats.org/officeDocument/2006/custom-properties" xmlns:vt="http://schemas.openxmlformats.org/officeDocument/2006/docPropsVTypes"/>
</file>