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64e4708e88f38e58e9c28d58b629dad43a0b5b2"/>
    <w:p>
      <w:pPr>
        <w:pStyle w:val="Heading1"/>
      </w:pPr>
      <w:r>
        <w:t xml:space="preserve">The Conscience of the Uniform: A Reflection on the Military Officer in South Africa, Cape Town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 Reflection on Leadership, Legacy, and Responsibility in the Context of a Military Officer in South Africa, Cape Town.</w:t>
      </w:r>
    </w:p>
    <w:bookmarkStart w:id="20" w:name="Xe8d9858508d8d5fd32d05e6da6c745d3969ca11"/>
    <w:p>
      <w:pPr>
        <w:pStyle w:val="Heading2"/>
      </w:pPr>
      <w:r>
        <w:t xml:space="preserve">I. Introduction: The Weight of History and Hope</w:t>
      </w:r>
    </w:p>
    <w:p>
      <w:pPr>
        <w:pStyle w:val="FirstParagraph"/>
      </w:pPr>
      <w:r>
        <w:t xml:space="preserve">To stand as a</w:t>
      </w:r>
      <w:r>
        <w:t xml:space="preserve"> </w:t>
      </w:r>
      <w:r>
        <w:rPr>
          <w:iCs/>
          <w:i/>
        </w:rPr>
        <w:t xml:space="preserve">Military Officer</w:t>
      </w:r>
      <w:r>
        <w:t xml:space="preserve"> </w:t>
      </w:r>
      <w:r>
        <w:t xml:space="preserve">in contemporary South Africa is to inhabit a space where profound historical gravity meets urgent present-day necessity. It is not merely a profession of command; it is an existential condition defined by the nation’s complex trajectory from apartheid to democracy. When one reflects upon this role specifically within the unique geographical and cultural ecosystem of</w:t>
      </w:r>
      <w:r>
        <w:t xml:space="preserve"> </w:t>
      </w:r>
      <w:r>
        <w:rPr>
          <w:iCs/>
          <w:i/>
        </w:rPr>
        <w:t xml:space="preserve">South Africa, Cape Town</w:t>
      </w:r>
      <w:r>
        <w:t xml:space="preserve">, the reflection deepens into a multi-layered analysis of duty, memory, and service. This paper seeks to explore what it means to lead in an environment where the scars of history are still visible on our landscapes and within our psyche. The</w:t>
      </w:r>
      <w:r>
        <w:t xml:space="preserve"> </w:t>
      </w:r>
      <w:r>
        <w:rPr>
          <w:iCs/>
          <w:i/>
        </w:rPr>
        <w:t xml:space="preserve">Military Officer</w:t>
      </w:r>
      <w:r>
        <w:t xml:space="preserve"> </w:t>
      </w:r>
      <w:r>
        <w:t xml:space="preserve">is no longer just a guardian of borders but becomes a symbol of national unity, tasked with bridging divides in a society that remains deeply stratified.</w:t>
      </w:r>
    </w:p>
    <w:bookmarkEnd w:id="20"/>
    <w:bookmarkStart w:id="21" w:name="X6c9bf0ba1370b1fb03e3514c1e876ee32c4eb4d"/>
    <w:p>
      <w:pPr>
        <w:pStyle w:val="Heading2"/>
      </w:pPr>
      <w:r>
        <w:t xml:space="preserve">II. The Cape Town Context: A City of Contrasts</w:t>
      </w:r>
    </w:p>
    <w:p>
      <w:pPr>
        <w:pStyle w:val="FirstParagraph"/>
      </w:pPr>
      <w:r>
        <w:t xml:space="preserve">Cape Town, often romanticized by its Table Mountain backdrop and vibrant waterfronts, tells a more nuanced story to those who know how to listen. It is a city defined by juxtapositions: the sprawling informal settlements on the Cape Flats stand in stark contrast to the affluent suburbs of the Atlantic Seaboard. For a</w:t>
      </w:r>
      <w:r>
        <w:t xml:space="preserve"> </w:t>
      </w:r>
      <w:r>
        <w:rPr>
          <w:iCs/>
          <w:i/>
        </w:rPr>
        <w:t xml:space="preserve">Military Officer</w:t>
      </w:r>
      <w:r>
        <w:t xml:space="preserve"> </w:t>
      </w:r>
      <w:r>
        <w:t xml:space="preserve">operating in</w:t>
      </w:r>
      <w:r>
        <w:t xml:space="preserve"> </w:t>
      </w:r>
      <w:r>
        <w:rPr>
          <w:iCs/>
          <w:i/>
        </w:rPr>
        <w:t xml:space="preserve">South Africa, Cape Town</w:t>
      </w:r>
      <w:r>
        <w:t xml:space="preserve">, this geographic reality translates into operational and social challenges. The officer must navigate communities where trust in state institutions is fractured by decades of neglect and systemic injustice.</w:t>
      </w:r>
    </w:p>
    <w:p>
      <w:pPr>
        <w:pStyle w:val="BodyText"/>
      </w:pPr>
      <w:r>
        <w:t xml:space="preserve">In this setting, the role of the officer shifts from traditional combat readiness to community engagement and crisis management. Whether dealing with service delivery protests, gang violence on the south coast, or disaster relief efforts amidst increasing climate volatility, the</w:t>
      </w:r>
      <w:r>
        <w:t xml:space="preserve"> </w:t>
      </w:r>
      <w:r>
        <w:rPr>
          <w:iCs/>
          <w:i/>
        </w:rPr>
        <w:t xml:space="preserve">Military Officer</w:t>
      </w:r>
      <w:r>
        <w:t xml:space="preserve"> </w:t>
      </w:r>
      <w:r>
        <w:t xml:space="preserve">must embody a new kind of resilience. This is not just physical stamina but emotional intelligence. The ability to look a resident of Khayelitsha in the eye and convey genuine respect rather than paternalistic authority is perhaps the most critical skill set for an officer today. The landscape of</w:t>
      </w:r>
      <w:r>
        <w:t xml:space="preserve"> </w:t>
      </w:r>
      <w:r>
        <w:rPr>
          <w:iCs/>
          <w:i/>
        </w:rPr>
        <w:t xml:space="preserve">South Africa, Cape Town</w:t>
      </w:r>
      <w:r>
        <w:t xml:space="preserve"> </w:t>
      </w:r>
      <w:r>
        <w:t xml:space="preserve">demands a leader who understands that peacekeeping often begins with listening.</w:t>
      </w:r>
    </w:p>
    <w:bookmarkEnd w:id="21"/>
    <w:bookmarkStart w:id="22" w:name="X22f52a10d7c59e273af07c98af9609bd02470c5"/>
    <w:p>
      <w:pPr>
        <w:pStyle w:val="Heading2"/>
      </w:pPr>
      <w:r>
        <w:t xml:space="preserve">III. Redefining Leadership: From Command to Service</w:t>
      </w:r>
    </w:p>
    <w:p>
      <w:pPr>
        <w:pStyle w:val="FirstParagraph"/>
      </w:pPr>
      <w:r>
        <w:t xml:space="preserve">The traditional paradigm of military leadership, often rooted in rigid hierarchy and unquestioned obedience, has been fundamentally challenged by the democratic ethos of post-apartheid South Africa. A reflection on being a</w:t>
      </w:r>
      <w:r>
        <w:t xml:space="preserve"> </w:t>
      </w:r>
      <w:r>
        <w:rPr>
          <w:iCs/>
          <w:i/>
        </w:rPr>
        <w:t xml:space="preserve">Military Officer</w:t>
      </w:r>
      <w:r>
        <w:t xml:space="preserve"> </w:t>
      </w:r>
      <w:r>
        <w:t xml:space="preserve">today requires an honest confrontation with this shift. We are no longer fighting for a regime; we are serving the Constitution and the people it protects. This transition is particularly poignant in Cape Town, a city that was once the epicenter of political struggle and resistance.</w:t>
      </w:r>
    </w:p>
    <w:p>
      <w:pPr>
        <w:pStyle w:val="BodyText"/>
      </w:pPr>
      <w:r>
        <w:t xml:space="preserve">The</w:t>
      </w:r>
      <w:r>
        <w:t xml:space="preserve"> </w:t>
      </w:r>
      <w:r>
        <w:rPr>
          <w:iCs/>
          <w:i/>
        </w:rPr>
        <w:t xml:space="preserve">Military Officer</w:t>
      </w:r>
      <w:r>
        <w:t xml:space="preserve"> </w:t>
      </w:r>
      <w:r>
        <w:t xml:space="preserve">must internalize the concept of "service leadership." This means recognizing that rank does not confer superiority but rather increased responsibility toward subordinates and the public. In</w:t>
      </w:r>
      <w:r>
        <w:t xml:space="preserve"> </w:t>
      </w:r>
      <w:r>
        <w:rPr>
          <w:iCs/>
          <w:i/>
        </w:rPr>
        <w:t xml:space="preserve">South Africa, Cape Town</w:t>
      </w:r>
      <w:r>
        <w:t xml:space="preserve">, where civil society is vibrant and vocal, officers are constantly observed by a populace that values transparency and accountability. The reflection here is one of humility: acknowledging past sins of the institution while striving for excellence in current conduct. It involves mentoring soldiers not just to shoot straight but to think critically about human rights, ethical conduct, and the rule of law.</w:t>
      </w:r>
    </w:p>
    <w:bookmarkEnd w:id="22"/>
    <w:bookmarkStart w:id="23" w:name="iv.-the-burden-of-representation"/>
    <w:p>
      <w:pPr>
        <w:pStyle w:val="Heading2"/>
      </w:pPr>
      <w:r>
        <w:t xml:space="preserve">IV. The Burden of Representation</w:t>
      </w:r>
    </w:p>
    <w:p>
      <w:pPr>
        <w:pStyle w:val="FirstParagraph"/>
      </w:pPr>
      <w:r>
        <w:t xml:space="preserve">In a multicultural nation like South Africa, the composition of the military reflects our "Rainbow Nation" ideal in practice. A</w:t>
      </w:r>
      <w:r>
        <w:t xml:space="preserve"> </w:t>
      </w:r>
      <w:r>
        <w:rPr>
          <w:iCs/>
          <w:i/>
        </w:rPr>
        <w:t xml:space="preserve">Military Officer</w:t>
      </w:r>
      <w:r>
        <w:t xml:space="preserve"> </w:t>
      </w:r>
      <w:r>
        <w:t xml:space="preserve">in Cape Town often leads diverse units comprising people from different ethnic, linguistic, and socio-economic backgrounds. This diversity is a source of strength but also requires delicate management. The officer acts as a microcosm of the nation itself.</w:t>
      </w:r>
    </w:p>
    <w:p>
      <w:pPr>
        <w:pStyle w:val="BodyText"/>
      </w:pPr>
      <w:r>
        <w:t xml:space="preserve">Reflecting on this aspect, one realizes that every decision made by an officer sends ripples through the community. If an officer demonstrates bias or intolerance, it undermines the very foundation of national cohesion. Conversely, when a</w:t>
      </w:r>
      <w:r>
        <w:t xml:space="preserve"> </w:t>
      </w:r>
      <w:r>
        <w:rPr>
          <w:iCs/>
          <w:i/>
        </w:rPr>
        <w:t xml:space="preserve">Military Officer</w:t>
      </w:r>
      <w:r>
        <w:t xml:space="preserve"> </w:t>
      </w:r>
      <w:r>
        <w:t xml:space="preserve">in</w:t>
      </w:r>
      <w:r>
        <w:t xml:space="preserve"> </w:t>
      </w:r>
      <w:r>
        <w:rPr>
          <w:iCs/>
          <w:i/>
        </w:rPr>
        <w:t xml:space="preserve">South Africa, Cape Town</w:t>
      </w:r>
      <w:r>
        <w:t xml:space="preserve"> </w:t>
      </w:r>
      <w:r>
        <w:t xml:space="preserve">successfully mediates conflict or leads with inclusive integrity, they restore faith in state institutions. This representational burden is heavy. It requires constant self-reflection to ensure that one’s actions align with the values of equality and dignity enshrined in our founding document. The officer becomes a living testament to what South Africa can achieve when diversity is harnessed for unity.</w:t>
      </w:r>
    </w:p>
    <w:bookmarkEnd w:id="23"/>
    <w:bookmarkStart w:id="24" w:name="v.-challenges-and-future-horizons"/>
    <w:p>
      <w:pPr>
        <w:pStyle w:val="Heading2"/>
      </w:pPr>
      <w:r>
        <w:t xml:space="preserve">V. Challenges and Future Horizons</w:t>
      </w:r>
    </w:p>
    <w:p>
      <w:pPr>
        <w:pStyle w:val="FirstParagraph"/>
      </w:pPr>
      <w:r>
        <w:t xml:space="preserve">However, the reflection cannot ignore the systemic challenges facing the military today. Resource constraints, bureaucratic inefficiencies, and public scrutiny are daily realities for a</w:t>
      </w:r>
      <w:r>
        <w:t xml:space="preserve"> </w:t>
      </w:r>
      <w:r>
        <w:rPr>
          <w:iCs/>
          <w:i/>
        </w:rPr>
        <w:t xml:space="preserve">Military Officer</w:t>
      </w:r>
      <w:r>
        <w:t xml:space="preserve">. In Cape Town specifically, operational demands often outstrip available resources. Officers must be innovative problem-solvers, finding ways to maintain readiness and community trust despite limitations.</w:t>
      </w:r>
    </w:p>
    <w:p>
      <w:pPr>
        <w:pStyle w:val="BodyText"/>
      </w:pPr>
      <w:r>
        <w:t xml:space="preserve">Furthermore, the psychological toll of serving in a high-pressure environment cannot be understated. The reflection here is one of self-care and institutional support. A resilient military requires resilient officers who are supported by robust mental health frameworks. In the context of</w:t>
      </w:r>
      <w:r>
        <w:t xml:space="preserve"> </w:t>
      </w:r>
      <w:r>
        <w:rPr>
          <w:iCs/>
          <w:i/>
        </w:rPr>
        <w:t xml:space="preserve">South Africa, Cape Town</w:t>
      </w:r>
      <w:r>
        <w:t xml:space="preserve">, where trauma from past conflicts and current social instability lingers, the officer must also be a healer as much as a protector.</w:t>
      </w:r>
    </w:p>
    <w:bookmarkEnd w:id="24"/>
    <w:bookmarkStart w:id="25" w:name="Xde1bca483fc0af8ddfa24f719cdedfdfb39c3f1"/>
    <w:p>
      <w:pPr>
        <w:pStyle w:val="Heading2"/>
      </w:pPr>
      <w:r>
        <w:t xml:space="preserve">VI. Conclusion: The Unfinished Work of Democracy</w:t>
      </w:r>
    </w:p>
    <w:p>
      <w:pPr>
        <w:pStyle w:val="FirstParagraph"/>
      </w:pPr>
      <w:r>
        <w:t xml:space="preserve">In conclusion, to reflect on the role of a</w:t>
      </w:r>
      <w:r>
        <w:t xml:space="preserve"> </w:t>
      </w:r>
      <w:r>
        <w:rPr>
          <w:iCs/>
          <w:i/>
        </w:rPr>
        <w:t xml:space="preserve">Military Officer</w:t>
      </w:r>
      <w:r>
        <w:t xml:space="preserve"> </w:t>
      </w:r>
      <w:r>
        <w:t xml:space="preserve">in</w:t>
      </w:r>
      <w:r>
        <w:t xml:space="preserve"> </w:t>
      </w:r>
      <w:r>
        <w:rPr>
          <w:iCs/>
          <w:i/>
        </w:rPr>
        <w:t xml:space="preserve">South Africa, Cape Town</w:t>
      </w:r>
      <w:r>
        <w:t xml:space="preserve">, is to acknowledge an unfinished journey. The uniform is not just a garment; it is a promise kept to the citizens of this beautiful, troubled land. It signifies a commitment to protect democratic gains, uphold human rights, and foster social cohesion amidst diversity.</w:t>
      </w:r>
    </w:p>
    <w:p>
      <w:pPr>
        <w:pStyle w:val="BodyText"/>
      </w:pPr>
      <w:r>
        <w:t xml:space="preserve">The modern officer in Cape Town must be part warrior, part diplomat, and part community builder. They must navigate the complex history of their city with humility and lead their troops with integrity. As South Africa continues to evolve, so too must the institution it serves. The reflection ends not with a final answer but with a call to action: to remain vigilant, compassionate, and dedicated to the ideal that every citizen of Cape Town—and by extension, all of South Africa—deserves security and dignity under the command of those who swear an oath to protect them. This is the true weight and honor of being a</w:t>
      </w:r>
      <w:r>
        <w:t xml:space="preserve"> </w:t>
      </w:r>
      <w:r>
        <w:rPr>
          <w:iCs/>
          <w:i/>
        </w:rPr>
        <w:t xml:space="preserve">Military Officer</w:t>
      </w:r>
      <w:r>
        <w:t xml:space="preserve"> </w:t>
      </w:r>
      <w:r>
        <w:t xml:space="preserve">in this 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Military Officer in South Africa, Cape Town</dc:title>
  <dc:creator/>
  <dc:language>en</dc:language>
  <cp:keywords/>
  <dcterms:created xsi:type="dcterms:W3CDTF">2026-07-29T21:33:15Z</dcterms:created>
  <dcterms:modified xsi:type="dcterms:W3CDTF">2026-07-29T21:33:15Z</dcterms:modified>
</cp:coreProperties>
</file>

<file path=docProps/custom.xml><?xml version="1.0" encoding="utf-8"?>
<Properties xmlns="http://schemas.openxmlformats.org/officeDocument/2006/custom-properties" xmlns:vt="http://schemas.openxmlformats.org/officeDocument/2006/docPropsVTypes"/>
</file>