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0" w:name="X2156276495287ad0757bd49f084bf4eed52e640"/>
    <w:p>
      <w:pPr>
        <w:pStyle w:val="Heading1"/>
      </w:pPr>
      <w:r>
        <w:t xml:space="preserve">A Reflection on the Role and Reality of a Military Officer in South Korea, Seoul</w:t>
      </w:r>
    </w:p>
    <w:p>
      <w:pPr>
        <w:pStyle w:val="FirstParagraph"/>
      </w:pPr>
      <w:r>
        <w:t xml:space="preserve">The concept of being a</w:t>
      </w:r>
      <w:r>
        <w:t xml:space="preserve"> </w:t>
      </w:r>
      <w:r>
        <w:rPr>
          <w:bCs/>
          <w:b/>
        </w:rPr>
        <w:t xml:space="preserve">Military Officer</w:t>
      </w:r>
      <w:r>
        <w:t xml:space="preserve"> </w:t>
      </w:r>
      <w:r>
        <w:t xml:space="preserve">carries weight far beyond the boundaries of uniform and rank. It embodies discipline, strategic thinking, leadership under pressure, and an unwavering commitment to duty. When this role is situated within the specific geopolitical and cultural context of</w:t>
      </w:r>
      <w:r>
        <w:t xml:space="preserve"> </w:t>
      </w:r>
      <w:r>
        <w:rPr>
          <w:bCs/>
          <w:b/>
        </w:rPr>
        <w:t xml:space="preserve">South Korea Seoul</w:t>
      </w:r>
      <w:r>
        <w:t xml:space="preserve">, the reflection deepens significantly. Seoul, as the capital city of South Korea (Republic of Korea), is not merely a metropolitan hub; it is a frontline in one of the most heavily militarized regions in modern history. To serve as a</w:t>
      </w:r>
      <w:r>
        <w:t xml:space="preserve"> </w:t>
      </w:r>
      <w:r>
        <w:rPr>
          <w:bCs/>
          <w:b/>
        </w:rPr>
        <w:t xml:space="preserve">Military Officer</w:t>
      </w:r>
      <w:r>
        <w:t xml:space="preserve"> </w:t>
      </w:r>
      <w:r>
        <w:t xml:space="preserve">here is to navigate a unique intersection of peace and perpetual readiness, tradition and hyper-modernity, national sovereignty and international alliance.</w:t>
      </w:r>
    </w:p>
    <w:p>
      <w:pPr>
        <w:pStyle w:val="BodyText"/>
      </w:pPr>
      <w:r>
        <w:t xml:space="preserve">Serving as a</w:t>
      </w:r>
      <w:r>
        <w:t xml:space="preserve"> </w:t>
      </w:r>
      <w:r>
        <w:rPr>
          <w:bCs/>
          <w:b/>
        </w:rPr>
        <w:t xml:space="preserve">Military Officer</w:t>
      </w:r>
      <w:r>
        <w:t xml:space="preserve"> </w:t>
      </w:r>
      <w:r>
        <w:t xml:space="preserve">in South Korea requires an acute awareness of history. The Korean War ended not with a peace treaty, but with an armistice in 1953. This historical reality means that for decades, the Republic of Korea Armed Forces have operated under the shadow of imminent conflict. For a young officer commissioned into this force, the abstract concept of "war" is not a distant historical event discussed in textbooks; it is a tangible possibility that hangs over every patrol and every drill. In</w:t>
      </w:r>
      <w:r>
        <w:t xml:space="preserve"> </w:t>
      </w:r>
      <w:r>
        <w:rPr>
          <w:bCs/>
          <w:b/>
        </w:rPr>
        <w:t xml:space="preserve">South Korea Seoul</w:t>
      </w:r>
      <w:r>
        <w:t xml:space="preserve">, this tension is palpable. The city, with its towering skyscrapers and bustling subway systems, sits just thirty kilometers from the Demilitarized Zone (DMZ). This proximity creates a psychological landscape where civilian life and military preparedness coexist in an uneasy but necessary balance.</w:t>
      </w:r>
    </w:p>
    <w:p>
      <w:pPr>
        <w:pStyle w:val="BodyText"/>
      </w:pPr>
      <w:r>
        <w:t xml:space="preserve">The daily routine of a</w:t>
      </w:r>
      <w:r>
        <w:t xml:space="preserve"> </w:t>
      </w:r>
      <w:r>
        <w:rPr>
          <w:bCs/>
          <w:b/>
        </w:rPr>
        <w:t xml:space="preserve">Military Officer</w:t>
      </w:r>
      <w:r>
        <w:t xml:space="preserve"> </w:t>
      </w:r>
      <w:r>
        <w:t xml:space="preserve">in Seoul reflects this duality. By day, officers may engage in complex logistical planning, participate in joint exercises with allied forces (primarily the United States Forces Korea), or manage personnel matters within the highly structured hierarchy of the ROK Army. The environment is modern and technologically advanced, reflecting</w:t>
      </w:r>
      <w:r>
        <w:t xml:space="preserve"> </w:t>
      </w:r>
      <w:r>
        <w:rPr>
          <w:bCs/>
          <w:b/>
        </w:rPr>
        <w:t xml:space="preserve">South Korea Seoul</w:t>
      </w:r>
      <w:r>
        <w:t xml:space="preserve">'s status as a global leader in technology and innovation. However, by night or during sudden alerts, that same officer must be prepared to transition into combat roles immediately. This constant state of dual-purpose readiness demands a mental resilience that few other professions require. It forces the officer to cultivate a mindset where calmness is not just an aesthetic choice but a tactical necessity.</w:t>
      </w:r>
    </w:p>
    <w:p>
      <w:pPr>
        <w:pStyle w:val="BodyText"/>
      </w:pPr>
      <w:r>
        <w:t xml:space="preserve">Furthermore, the leadership aspect of being a</w:t>
      </w:r>
      <w:r>
        <w:t xml:space="preserve"> </w:t>
      </w:r>
      <w:r>
        <w:rPr>
          <w:bCs/>
          <w:b/>
        </w:rPr>
        <w:t xml:space="preserve">Military Officer</w:t>
      </w:r>
      <w:r>
        <w:t xml:space="preserve"> </w:t>
      </w:r>
      <w:r>
        <w:t xml:space="preserve">in this region is heavily influenced by Korean cultural values. Concepts such as "Jeong" (emotional connection) and "Nunchi" (the ability to sense others' feelings or the mood of a room) play significant roles in command dynamics. An officer cannot simply rely on Western-style direct authority; they must navigate the nuanced social hierarchies and relational expectations inherent in Korean society. In</w:t>
      </w:r>
      <w:r>
        <w:t xml:space="preserve"> </w:t>
      </w:r>
      <w:r>
        <w:rPr>
          <w:bCs/>
          <w:b/>
        </w:rPr>
        <w:t xml:space="preserve">South Korea Seoul</w:t>
      </w:r>
      <w:r>
        <w:t xml:space="preserve">, where speed and efficiency are prized, these interpersonal skills become critical tools for maintaining unit cohesion. The officer is not just a commander of soldiers but a steward of morale within a society that respects seniority and collective harmony.</w:t>
      </w:r>
    </w:p>
    <w:p>
      <w:pPr>
        <w:pStyle w:val="BodyText"/>
      </w:pPr>
      <w:r>
        <w:t xml:space="preserve">The presence of the United Nations Command (UNC) also adds another layer to the reflection on the</w:t>
      </w:r>
      <w:r>
        <w:t xml:space="preserve"> </w:t>
      </w:r>
      <w:r>
        <w:rPr>
          <w:bCs/>
          <w:b/>
        </w:rPr>
        <w:t xml:space="preserve">Military Officer</w:t>
      </w:r>
      <w:r>
        <w:t xml:space="preserve">'s role. While primarily an ROK institution, any discussion about military service in this region must acknowledge the bilateral defense treaty with the United States. Officers frequently train alongside American counterparts, requiring a level of diplomatic skill and cross-cultural communication that extends beyond battlefield tactics. In</w:t>
      </w:r>
      <w:r>
        <w:t xml:space="preserve"> </w:t>
      </w:r>
      <w:r>
        <w:rPr>
          <w:bCs/>
          <w:b/>
        </w:rPr>
        <w:t xml:space="preserve">South Korea Seoul</w:t>
      </w:r>
      <w:r>
        <w:t xml:space="preserve">, this international dimension is visible everywhere, from the shared facilities to the joint strategic planning sessions. The officer becomes a bridge between two distinct military cultures, learning to harmonize different operational doctrines under the unified goal of deterrence.</w:t>
      </w:r>
    </w:p>
    <w:p>
      <w:pPr>
        <w:pStyle w:val="BodyText"/>
      </w:pPr>
      <w:r>
        <w:t xml:space="preserve">Socially and ethically, serving as a</w:t>
      </w:r>
      <w:r>
        <w:t xml:space="preserve"> </w:t>
      </w:r>
      <w:r>
        <w:rPr>
          <w:bCs/>
          <w:b/>
        </w:rPr>
        <w:t xml:space="preserve">Military Officer</w:t>
      </w:r>
      <w:r>
        <w:t xml:space="preserve"> </w:t>
      </w:r>
      <w:r>
        <w:t xml:space="preserve">in South Korea also involves grappling with the concept of national identity. In a country that rapidly developed from the ashes of war into an economic miracle, the military is seen by many citizens as a crucible for nation-building. However, this view is complex. Mandatory conscription affects nearly every male citizen, creating a shared societal experience that binds civilians and officers together in ways unique to this region. For an officer in</w:t>
      </w:r>
      <w:r>
        <w:t xml:space="preserve"> </w:t>
      </w:r>
      <w:r>
        <w:rPr>
          <w:bCs/>
          <w:b/>
        </w:rPr>
        <w:t xml:space="preserve">South Korea Seoul</w:t>
      </w:r>
      <w:r>
        <w:t xml:space="preserve">, there is a profound sense of accountability to the public they serve—not just during crises, but in the everyday preservation of democratic institutions and civil order.</w:t>
      </w:r>
    </w:p>
    <w:p>
      <w:pPr>
        <w:pStyle w:val="BodyText"/>
      </w:pPr>
      <w:r>
        <w:t xml:space="preserve">Additionally, the urban environment of Seoul presents specific challenges for military operations and planning. Unlike rural garrisons or overseas deployment zones, operating in one of the world's most densely populated cities requires intricate coordination with local authorities. Traffic control during emergencies, crowd management during large-scale events like national holidays or protests, and disaster response capabilities are all part of an officer's potential portfolio. The urban canyon effect, high-rise buildings that can interfere with communications, and the dense population density mean that strategic decisions have immediate humanitarian consequences. This reality sharpens the officer’s sense of responsibility; every order has a direct impact on millions of civilians.</w:t>
      </w:r>
    </w:p>
    <w:p>
      <w:pPr>
        <w:pStyle w:val="BodyText"/>
      </w:pPr>
      <w:r>
        <w:t xml:space="preserve">In conclusion, reflecting on the role of a</w:t>
      </w:r>
      <w:r>
        <w:t xml:space="preserve"> </w:t>
      </w:r>
      <w:r>
        <w:rPr>
          <w:bCs/>
          <w:b/>
        </w:rPr>
        <w:t xml:space="preserve">Military Officer</w:t>
      </w:r>
      <w:r>
        <w:t xml:space="preserve"> </w:t>
      </w:r>
      <w:r>
        <w:t xml:space="preserve">in</w:t>
      </w:r>
      <w:r>
        <w:t xml:space="preserve"> </w:t>
      </w:r>
      <w:r>
        <w:rPr>
          <w:bCs/>
          <w:b/>
        </w:rPr>
        <w:t xml:space="preserve">South Korea Seoul</w:t>
      </w:r>
      <w:r>
        <w:t xml:space="preserve"> </w:t>
      </w:r>
      <w:r>
        <w:t xml:space="preserve">reveals a profession defined by paradoxes: peace and war, tradition and modernity, isolation and global connection. It is a role that demands intellectual rigor, emotional intelligence, physical endurance, and unwavering moral clarity. The officer stands as a guardian of sovereignty in a capital city that symbolizes resilience against all odds. To serve in this capacity is to accept the burden of history while actively shaping the future security architecture of Northeast Asia. The experience is not merely about holding rank; it is about embodying the steadfast commitment required to maintain stability in one of the world’s most critical geopolitical flashpoints.</w:t>
      </w:r>
    </w:p>
    <w:p>
      <w:pPr>
        <w:pStyle w:val="BodyText"/>
      </w:pPr>
      <w:r>
        <w:t xml:space="preserve">Reflection Paper Document prepared for Strategic Studies Review</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Military Officer in South Korea Seoul</dc:title>
  <dc:creator/>
  <dc:language>en</dc:language>
  <cp:keywords/>
  <dcterms:created xsi:type="dcterms:W3CDTF">2026-07-29T18:25:44Z</dcterms:created>
  <dcterms:modified xsi:type="dcterms:W3CDTF">2026-07-29T18:25:44Z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