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Duty: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and</w:t>
      </w:r>
      <w:r>
        <w:t xml:space="preserve"> </w:t>
      </w:r>
      <w:r>
        <w:t xml:space="preserve">Barcelona</w:t>
      </w:r>
    </w:p>
    <w:bookmarkStart w:id="25" w:name="X0c78ad92cb07708a166fd04e4d69c3be3c30c3d"/>
    <w:p>
      <w:pPr>
        <w:pStyle w:val="Heading1"/>
      </w:pPr>
      <w:r>
        <w:t xml:space="preserve">The Weight of the Insignia: A Reflection on the Role of a Military Officer within Spain and Barcelona</w:t>
      </w:r>
    </w:p>
    <w:p>
      <w:pPr>
        <w:pStyle w:val="FirstParagraph"/>
      </w:pPr>
      <w:r>
        <w:t xml:space="preserve">To assume the role of a</w:t>
      </w:r>
      <w:r>
        <w:t xml:space="preserve"> </w:t>
      </w:r>
      <w:r>
        <w:rPr>
          <w:bCs/>
          <w:b/>
        </w:rPr>
        <w:t xml:space="preserve">Military Officer</w:t>
      </w:r>
      <w:r>
        <w:t xml:space="preserve"> </w:t>
      </w:r>
      <w:r>
        <w:t xml:space="preserve">is to accept a paradoxical existence. One must embody absolute discipline while exercising creative leadership; one must represent state authority while serving as a guardian of democratic values. This duality becomes even more profound when contextualized within the specific cultural, historical, and geographical landscape of Spain, and particularly within the vibrant urban metropolis of Barcelona. The following reflection explores the intersection of military duty with the unique social fabric of Catalonia and its capital city.</w:t>
      </w:r>
    </w:p>
    <w:bookmarkStart w:id="20" w:name="the-historical-weight-on-spanish-soil"/>
    <w:p>
      <w:pPr>
        <w:pStyle w:val="Heading2"/>
      </w:pPr>
      <w:r>
        <w:t xml:space="preserve">The Historical Weight on Spanish Soil</w:t>
      </w:r>
    </w:p>
    <w:p>
      <w:pPr>
        <w:pStyle w:val="FirstParagraph"/>
      </w:pPr>
      <w:r>
        <w:t xml:space="preserve">Spain is not merely a geographic location for a military officer; it is a historical palimpsest. Every street in Spain, particularly in cities with such deep roots as Barcelona, bears the invisible scars and triumphs of centuries. For the modern</w:t>
      </w:r>
      <w:r>
        <w:t xml:space="preserve"> </w:t>
      </w:r>
      <w:r>
        <w:rPr>
          <w:bCs/>
          <w:b/>
        </w:rPr>
        <w:t xml:space="preserve">Military Officer</w:t>
      </w:r>
      <w:r>
        <w:t xml:space="preserve">, understanding this history is not an academic exercise but a prerequisite for effective leadership and public trust. The Spanish Armed Forces have undergone a rigorous transformation since the transition to democracy, evolving from an institution often viewed with suspicion into a professional force committed strictly to constitutional order.</w:t>
      </w:r>
    </w:p>
    <w:p>
      <w:pPr>
        <w:pStyle w:val="BodyText"/>
      </w:pPr>
      <w:r>
        <w:t xml:space="preserve">In Spain, the officer’s duty extends beyond traditional defense. It involves navigating the delicate balance of national unity and regional identity. This is where Barcelona presents both a challenge and an opportunity. As the capital of Catalonia, Barcelona is home to a strong sense of distinct cultural identity, language (Catalan), and political sentiment. A</w:t>
      </w:r>
      <w:r>
        <w:t xml:space="preserve"> </w:t>
      </w:r>
      <w:r>
        <w:rPr>
          <w:bCs/>
          <w:b/>
        </w:rPr>
        <w:t xml:space="preserve">Military Officer</w:t>
      </w:r>
      <w:r>
        <w:t xml:space="preserve"> </w:t>
      </w:r>
      <w:r>
        <w:t xml:space="preserve">stationed here cannot afford to be culturally blind or politically tone-deaf. The role demands a nuanced approach that respects regional pride while upholding national laws. It requires listening as much as commanding, recognizing that legitimacy in the eyes of the citizenry is earned through respect for their heritage and daily lives.</w:t>
      </w:r>
    </w:p>
    <w:bookmarkEnd w:id="20"/>
    <w:bookmarkStart w:id="21" w:name="Xeb4c32394e01f95029722eee118f1e693d70895"/>
    <w:p>
      <w:pPr>
        <w:pStyle w:val="Heading2"/>
      </w:pPr>
      <w:r>
        <w:t xml:space="preserve">The Urban Jungle: Barcelona as a Strategic Environment</w:t>
      </w:r>
    </w:p>
    <w:p>
      <w:pPr>
        <w:pStyle w:val="FirstParagraph"/>
      </w:pPr>
      <w:r>
        <w:t xml:space="preserve">Barcelona is not a typical garrison town. It is one of Europe’s most dynamic tourist hubs, economic engines, and cultural centers. The urban topology of Barcelona—a dense mix of the Gothic Quarter, Eixample grids, and Mediterranean coastline—presents unique operational challenges for any military deployment or security operation. For the</w:t>
      </w:r>
      <w:r>
        <w:t xml:space="preserve"> </w:t>
      </w:r>
      <w:r>
        <w:rPr>
          <w:bCs/>
          <w:b/>
        </w:rPr>
        <w:t xml:space="preserve">Military Officer</w:t>
      </w:r>
      <w:r>
        <w:t xml:space="preserve">, this environment dictates a shift from conventional warfare paradigms to complex urban stability operations.</w:t>
      </w:r>
    </w:p>
    <w:p>
      <w:pPr>
        <w:pStyle w:val="BodyText"/>
      </w:pPr>
      <w:r>
        <w:t xml:space="preserve">In Barcelona, the "battlefield" is often the street corner where tourists mix with locals, where protests can erupt spontaneously, and where terrorism threats remain a reality. The officer must be adept at crowd control not as an act of aggression, but as a mechanism for preserving public order during festivals like La Mercè or major sporting events. The visibility of military personnel in such a crowded city is high; therefore, every interaction counts. A harsh word to a tourist or an insensitive gesture toward local residents can escalate into an international incident or deepen social divides. Consequently, the</w:t>
      </w:r>
      <w:r>
        <w:t xml:space="preserve"> </w:t>
      </w:r>
      <w:r>
        <w:rPr>
          <w:bCs/>
          <w:b/>
        </w:rPr>
        <w:t xml:space="preserve">Military Officer</w:t>
      </w:r>
      <w:r>
        <w:t xml:space="preserve"> </w:t>
      </w:r>
      <w:r>
        <w:t xml:space="preserve">in Barcelona must cultivate emotional intelligence and cross-cultural communication skills that rival their tactical proficiency.</w:t>
      </w:r>
    </w:p>
    <w:bookmarkEnd w:id="21"/>
    <w:bookmarkStart w:id="22" w:name="X1a5be6944a24bfb7aa79c3d7baa9371b4b45267"/>
    <w:p>
      <w:pPr>
        <w:pStyle w:val="Heading2"/>
      </w:pPr>
      <w:r>
        <w:t xml:space="preserve">Civil-Military Relations in a Cosmopolitan Hub</w:t>
      </w:r>
    </w:p>
    <w:p>
      <w:pPr>
        <w:pStyle w:val="FirstParagraph"/>
      </w:pPr>
      <w:r>
        <w:t xml:space="preserve">The relationship between the military institution and the civilian population is perhaps most visible and critical in cities like Barcelona. The officer acts as the face of the armed forces to citizens who may have little direct experience with military life. In Spain, this civil-military bond is governed by strict constitutional frameworks that emphasize civilian control over the armed forces. However, in practice, this relationship is built on perception and trust.</w:t>
      </w:r>
    </w:p>
    <w:p>
      <w:pPr>
        <w:pStyle w:val="BodyText"/>
      </w:pPr>
      <w:r>
        <w:t xml:space="preserve">Barcelona’s population is diverse, comprising long-time residents alongside millions of immigrants from Latin America, North Africa, and Eastern Europe. A</w:t>
      </w:r>
      <w:r>
        <w:t xml:space="preserve"> </w:t>
      </w:r>
      <w:r>
        <w:rPr>
          <w:bCs/>
          <w:b/>
        </w:rPr>
        <w:t xml:space="preserve">Military Officer</w:t>
      </w:r>
      <w:r>
        <w:t xml:space="preserve"> </w:t>
      </w:r>
      <w:r>
        <w:t xml:space="preserve">serving here must understand that national security includes protecting these diverse communities. During crises such as the 2017 terrorist attacks on La Rambla or natural disasters like severe flooding in Catalonia, the military’s role shifts to humanitarian aid and rescue. It is in these moments of vulnerability that the true value of a</w:t>
      </w:r>
      <w:r>
        <w:t xml:space="preserve"> </w:t>
      </w:r>
      <w:r>
        <w:rPr>
          <w:bCs/>
          <w:b/>
        </w:rPr>
        <w:t xml:space="preserve">Military Officer</w:t>
      </w:r>
      <w:r>
        <w:t xml:space="preserve"> </w:t>
      </w:r>
      <w:r>
        <w:t xml:space="preserve">is judged not by their rank, but by their empathy and efficiency. The officer must bridge the gap between uniformed authority and civilian vulnerability, demonstrating that the military serves all citizens equally.</w:t>
      </w:r>
    </w:p>
    <w:bookmarkEnd w:id="22"/>
    <w:bookmarkStart w:id="23" w:name="X478804e3d38370797feea19e9517aa527bd15ab"/>
    <w:p>
      <w:pPr>
        <w:pStyle w:val="Heading2"/>
      </w:pPr>
      <w:r>
        <w:t xml:space="preserve">The Personal Transformation: From Soldier to Statesman</w:t>
      </w:r>
    </w:p>
    <w:p>
      <w:pPr>
        <w:pStyle w:val="FirstParagraph"/>
      </w:pPr>
      <w:r>
        <w:t xml:space="preserve">Serving in Spain Barcelona forces a personal evolution in the</w:t>
      </w:r>
      <w:r>
        <w:t xml:space="preserve"> </w:t>
      </w:r>
      <w:r>
        <w:rPr>
          <w:bCs/>
          <w:b/>
        </w:rPr>
        <w:t xml:space="preserve">Military Officer</w:t>
      </w:r>
      <w:r>
        <w:t xml:space="preserve">. The rigid hierarchies of military training must soften to accommodate the fluid, fast-paced nature of city life. One learns to negotiate rather than dictate. One learns that authority is not derived solely from insignia but from competence and integrity. This transformation is essential for modern warfare, which increasingly relies on information dominance and public support.</w:t>
      </w:r>
    </w:p>
    <w:p>
      <w:pPr>
        <w:pStyle w:val="BodyText"/>
      </w:pPr>
      <w:r>
        <w:t xml:space="preserve">Furthermore, the multicultural environment of Barcelona exposes the officer to a variety of perspectives on conflict and peace. Interacting with students at the University of Barcelona or local community leaders provides insights that cannot be found in barracks manuals. This exposure broadens the officer’s strategic horizon, encouraging a holistic view of security that includes economic stability, social cohesion, and cultural preservation.</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Military Officer</w:t>
      </w:r>
      <w:r>
        <w:t xml:space="preserve"> </w:t>
      </w:r>
      <w:r>
        <w:t xml:space="preserve">in Spain Barcelona is far more complex than simple defense duties. It is a position of profound responsibility that sits at the crossroads of history, culture, and modern security challenges. The officer must be a guardian of constitutional order while being a respectful participant in Catalan society. They must be tough enough to handle threats yet gentle enough to earn public trust.</w:t>
      </w:r>
    </w:p>
    <w:p>
      <w:pPr>
        <w:pStyle w:val="BodyText"/>
      </w:pPr>
      <w:r>
        <w:t xml:space="preserve">The reflections outlined above suggest that success in this role requires more than tactical brilliance; it demands cultural fluency, ethical fortitude, and an unwavering commitment to democratic values. As Spain continues to evolve within the European Union, cities like Barcelona will remain pivotal stages for these dynamics. The</w:t>
      </w:r>
      <w:r>
        <w:t xml:space="preserve"> </w:t>
      </w:r>
      <w:r>
        <w:rPr>
          <w:bCs/>
          <w:b/>
        </w:rPr>
        <w:t xml:space="preserve">Military Officer</w:t>
      </w:r>
      <w:r>
        <w:t xml:space="preserve"> </w:t>
      </w:r>
      <w:r>
        <w:t xml:space="preserve">who understands this context is not just a soldier of a nation, but a steward of peace and stability in one of Europe’s most significant urban centers.</w:t>
      </w:r>
    </w:p>
    <w:p>
      <w:pPr>
        <w:pStyle w:val="BodyText"/>
      </w:pPr>
      <w:r>
        <w:rPr>
          <w:iCs/>
          <w:i/>
        </w:rPr>
        <w:t xml:space="preserve">"To lead effectively in Barcelona, one must understand that the uniform protects not just the state, but the diverse tapestry of people who call this historic city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Duty: The Military Officer in the Context of Spain and Barcelona</dc:title>
  <dc:creator/>
  <dc:language>en</dc:language>
  <cp:keywords/>
  <dcterms:created xsi:type="dcterms:W3CDTF">2026-07-29T13:24:12Z</dcterms:created>
  <dcterms:modified xsi:type="dcterms:W3CDTF">2026-07-29T13:24:12Z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