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 </w:t>
      </w:r>
      <w:r>
        <w:t xml:space="preserve">The Weight of the Uniform: A Reflection on the Role of a Military Officer in Sri Lanka, Colombo</w:t>
      </w:r>
      <w:r>
        <w:br/>
      </w:r>
      <w:r>
        <w:br/>
      </w:r>
      <w:r>
        <w:rPr>
          <w:bCs/>
          <w:b/>
        </w:rPr>
        <w:t xml:space="preserve">Date:</w:t>
      </w:r>
      <w:r>
        <w:t xml:space="preserve"> </w:t>
      </w:r>
      <w:r>
        <w:t xml:space="preserve">October 26, 2023</w:t>
      </w:r>
      <w:r>
        <w:br/>
      </w:r>
      <w:r>
        <w:br/>
      </w:r>
      <w:r>
        <w:rPr>
          <w:iCs/>
          <w:i/>
        </w:rPr>
        <w:t xml:space="preserve">A Personal Perspective on Duty, Peacekeeping, and Community Engagement</w:t>
      </w:r>
    </w:p>
    <w:bookmarkStart w:id="27" w:name="X7b1f5f42f66301fef05a15aa41d89e7e79d1a3e"/>
    <w:p>
      <w:pPr>
        <w:pStyle w:val="Heading1"/>
      </w:pPr>
      <w:r>
        <w:t xml:space="preserve">The Weight of the Uniform: A Reflection on the Role of a Military Officer in Sri Lanka, Colombo</w:t>
      </w:r>
    </w:p>
    <w:bookmarkStart w:id="20" w:name="X9d114b2dc7aae77206f57573440246c4f1c7741"/>
    <w:p>
      <w:pPr>
        <w:pStyle w:val="Heading2"/>
      </w:pPr>
      <w:r>
        <w:t xml:space="preserve">Introduction: The Intersection of History and Modernity</w:t>
      </w:r>
    </w:p>
    <w:p>
      <w:pPr>
        <w:pStyle w:val="FirstParagraph"/>
      </w:pPr>
      <w:r>
        <w:t xml:space="preserve">To stand upon the streets of Colombo, with its humid tropical air carrying the scent of salt from the Indian Ocean and jasmine from roadside shrines, is to stand at a complex intersection of history. As a military officer serving within this vibrant yet historically charged capital city, my daily existence is defined by a dual consciousness: I am both a guardian of national sovereignty and an integral part of the civilian fabric that makes up Sri Lanka. This reflection paper explores the multifaceted role of the military officer in contemporary Sri Lanka, specifically within the context Colombo. It examines how traditional military values—honor, duty, and courage—are being reinterpreted in a post-conflict era where peacebuilding, humanitarian assistance, and community liaison are as critical as tactical readiness.</w:t>
      </w:r>
    </w:p>
    <w:bookmarkEnd w:id="20"/>
    <w:bookmarkStart w:id="21" w:name="the-shadow-of-history"/>
    <w:p>
      <w:pPr>
        <w:pStyle w:val="Heading2"/>
      </w:pPr>
      <w:r>
        <w:t xml:space="preserve">The Shadow of History</w:t>
      </w:r>
    </w:p>
    <w:p>
      <w:pPr>
        <w:pStyle w:val="FirstParagraph"/>
      </w:pPr>
      <w:r>
        <w:t xml:space="preserve">No discussion regarding the military in Sri Lanka can ignore the thirty-year civil conflict that concluded nearly two decades ago. For many citizens in Colombo, particularly those who experienced the hardships of war directly or through displaced relatives, the sight of a soldier is a trigger for complex emotions. However, living and serving here requires more than just tactical proficiency; it demands emotional intelligence and historical awareness. As an officer in Sri Lanka Colombo today, one must navigate these delicate social waters with grace. The uniform that I wear is not merely a symbol of authority; it is a canvas upon which history has been written. My reflection on my role begins with acknowledging this past. We are no longer just fighting an enemy abroad or within specific theaters of conflict; we are now partners in stability, tasked with ensuring that the peace won through bloodshed is not lost to complacency or misunderstanding.</w:t>
      </w:r>
    </w:p>
    <w:bookmarkEnd w:id="21"/>
    <w:bookmarkStart w:id="23" w:name="the-changing-face-of-military-service"/>
    <w:p>
      <w:pPr>
        <w:pStyle w:val="Heading2"/>
      </w:pPr>
      <w:r>
        <w:t xml:space="preserve">The Changing Face of Military Service</w:t>
      </w:r>
    </w:p>
    <w:p>
      <w:pPr>
        <w:pStyle w:val="FirstParagraph"/>
      </w:pPr>
      <w:r>
        <w:t xml:space="preserve">The role of a military officer has evolved significantly. In Colombo, a city that serves as the economic and administrative heart of Sri Lanka, the visibility of the armed forces is high. However, their function has shifted from pure combat operations to Disaster Management (DM) and Humanitarian Assistance and Relief Operations (HADR). When cyclones batter our coastlines or floods submerge neighborhoods in Colombo’s low-lying areas, it is often the military that arrives first with boats, generators, and medical supplies. These moments redefine what it means to be an officer. It is not about who can shoot the fastest; it is about who can lift the most debris to free a trapped family member or distribute food with dignity to those in need.</w:t>
      </w:r>
    </w:p>
    <w:p>
      <w:pPr>
        <w:pStyle w:val="BodyText"/>
      </w:pPr>
      <w:r>
        <w:t xml:space="preserve">This shift requires a new kind of leadership. Officers must be engineers, logisticians, psychologists, and diplomats. In Sri Lanka Colombo, where traffic congestion and urban density complicate rapid response times, logistical planning is as vital as strategic deployment. I have learned that leading men and women through humanitarian crises builds a different kind of camaraderie—one based on shared service to humanity rather than just shared survival in combat zones.</w:t>
      </w:r>
    </w:p>
    <w:bookmarkStart w:id="22" w:name="X0a3eeff1500d4fea7f6782542ed6b68afb3b44c"/>
    <w:p>
      <w:pPr>
        <w:pStyle w:val="Heading3"/>
      </w:pPr>
      <w:r>
        <w:t xml:space="preserve">Community Engagement and Civil-Military Relations</w:t>
      </w:r>
    </w:p>
    <w:p>
      <w:pPr>
        <w:pStyle w:val="FirstParagraph"/>
      </w:pPr>
      <w:r>
        <w:t xml:space="preserve">In the bustling environment of Sri Lanka Colombo, the military cannot exist in isolation. We are neighbors to bankers, teachers, artists, and students. The concept of "civil-military relations" here is not just a bureaucratic framework but a daily practice of engagement. Officers are encouraged to participate in community outreach programs, educational drives for underprivileged children in Colombo’s suburbs such as Dehiwala or Ratmalana, and environmental conservation efforts along the beachfronts.</w:t>
      </w:r>
    </w:p>
    <w:p>
      <w:pPr>
        <w:pStyle w:val="BodyText"/>
      </w:pPr>
      <w:r>
        <w:t xml:space="preserve">This proximity fosters trust. When a young cadet helps clean up a local park or an officer hosts an open day for school children to learn about aviation and engineering, it humanizes the institution. For me personally, these interactions have been profound. They remind me that the ultimate objective of military service is not war itself, but the creation of conditions where peace can flourish. In Sri Lanka Colombo, peace is fragile; it relies on mutual respect between the state apparatus represented by the military and the citizens they serve.</w:t>
      </w:r>
    </w:p>
    <w:bookmarkEnd w:id="22"/>
    <w:bookmarkEnd w:id="23"/>
    <w:bookmarkStart w:id="24" w:name="X8527400a894e51c79ec8c6c83d275c5c99bff7d"/>
    <w:p>
      <w:pPr>
        <w:pStyle w:val="Heading2"/>
      </w:pPr>
      <w:r>
        <w:t xml:space="preserve">Professional Development and Ethical Leadership</w:t>
      </w:r>
    </w:p>
    <w:p>
      <w:pPr>
        <w:pStyle w:val="FirstParagraph"/>
      </w:pPr>
      <w:r>
        <w:t xml:space="preserve">Beyond community interaction, the intellectual and ethical development of a military officer in Sri Lanka is paramount. The modern battlefield is as much cognitive as it is physical. With Sri Lanka positioning itself as a regional hub for logistics and defense training, officers are exposed to international standards of warfare and peacekeeping. This exposure brings with it heavy ethical responsibilities.</w:t>
      </w:r>
    </w:p>
    <w:p>
      <w:pPr>
        <w:pStyle w:val="BodyText"/>
      </w:pPr>
      <w:r>
        <w:t xml:space="preserve">Leadership in this context means upholding the highest standards of integrity. In Colombo, where corruption can sometimes erode public trust in institutions, the military officer must stand as a beacon of accountability. Decision-making processes must be transparent and fair. Whether allocating resources for disaster relief or managing personnel matters, ethical consistency is non-negotiable. I have reflected deeply on how my personal conduct impacts the reputation of the entire force in Sri Lanka Colombo. A single act of misconduct can undo years of goodwill built through community service.</w:t>
      </w:r>
    </w:p>
    <w:bookmarkEnd w:id="24"/>
    <w:bookmarkStart w:id="25" w:name="personal-growth-and-identity"/>
    <w:p>
      <w:pPr>
        <w:pStyle w:val="Heading2"/>
      </w:pPr>
      <w:r>
        <w:t xml:space="preserve">Personal Growth and Identity</w:t>
      </w:r>
    </w:p>
    <w:p>
      <w:pPr>
        <w:pStyle w:val="FirstParagraph"/>
      </w:pPr>
      <w:r>
        <w:t xml:space="preserve">Serving as a military officer has fundamentally altered my perspective on life, duty, and self-worth. The discipline required to lead others forced me to first master myself. Living in Sri Lanka Colombo, amidst the rapid modernization and cultural dynamism of the city, has challenged me to remain rooted in traditional values while embracing progress. I have learned resilience not just from physical training but from observing the perseverance of ordinary citizens who face daily economic and social challenges with grace.</w:t>
      </w:r>
    </w:p>
    <w:p>
      <w:pPr>
        <w:pStyle w:val="BodyText"/>
      </w:pPr>
      <w:r>
        <w:t xml:space="preserve">This environment has taught me that leadership is not about status; it is about service. The title of "Officer" carries weight, but that weight must be borne with humility. In Sri Lanka Colombo, I have found my identity not in the power I hold over others, but in the support I provide to them. The diverse tapestry of society here—Sinhalese, Tamil, Muslim, Burgher—mirrors the internal diversity within our ranks. Embracing this unity is perhaps the greatest contribution an officer can make to national cohesion.</w:t>
      </w:r>
    </w:p>
    <w:bookmarkEnd w:id="25"/>
    <w:bookmarkStart w:id="26" w:name="Xd64a7ba602cec274722d74e93549dbdd36b431c"/>
    <w:p>
      <w:pPr>
        <w:pStyle w:val="Heading2"/>
      </w:pPr>
      <w:r>
        <w:t xml:space="preserve">Conclusion: A Commitment to Peace and Progress</w:t>
      </w:r>
    </w:p>
    <w:p>
      <w:pPr>
        <w:pStyle w:val="FirstParagraph"/>
      </w:pPr>
      <w:r>
        <w:t xml:space="preserve">In conclusion, the role of a military officer in Sri Lanka Colombo is a dynamic and evolving one. It transcends the traditional boundaries of war-fighting to encompass peacekeeping, humanitarian aid, and community building. As I reflect on my journey thus far, I recognize that my duty extends beyond protecting borders; it involves nurturing the social fabric of this nation’s capital.</w:t>
      </w:r>
    </w:p>
    <w:p>
      <w:pPr>
        <w:pStyle w:val="BodyText"/>
      </w:pPr>
      <w:r>
        <w:t xml:space="preserve">The future requires officers who are adaptable, compassionate, and ethically grounded. In Sri Lanka Colombo, where history meets modernity every day on our streets and in our institutions, we have a unique opportunity to redefine what it means to serve. We must continue to bridge the gap between uniformed service and civilian life, ensuring that the military remains a trusted pillar of society. As I look forward, my commitment is strengthened by the understanding that true security lies not only in strong defenses but in strong relationships with the people we are sworn to protect. In this land of Sri Lanka, particularly within its heart Colombo, I pledge to continue serving with honor, humility, and an unwavering dedication to peace.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2026-07-29T13:06:25Z</dcterms:created>
  <dcterms:modified xsi:type="dcterms:W3CDTF">2026-07-29T13:06:25Z</dcterms:modified>
</cp:coreProperties>
</file>

<file path=docProps/custom.xml><?xml version="1.0" encoding="utf-8"?>
<Properties xmlns="http://schemas.openxmlformats.org/officeDocument/2006/custom-properties" xmlns:vt="http://schemas.openxmlformats.org/officeDocument/2006/docPropsVTypes"/>
</file>