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ed8ec0feb93f12ab58bbbd3a733544ae986455d"/>
    <w:p>
      <w:pPr>
        <w:pStyle w:val="Heading1"/>
      </w:pPr>
      <w:r>
        <w:rPr>
          <w:bCs/>
          <w:b/>
        </w:rPr>
        <w:t xml:space="preserve">A Reflection Paper on the Role and Identity of the Military Officer within United States New York City</w:t>
      </w:r>
    </w:p>
    <w:p>
      <w:pPr>
        <w:pStyle w:val="FirstParagraph"/>
      </w:pPr>
      <w:r>
        <w:t xml:space="preserve">The intersection of military service, civic leadership, and urban life presents a complex narrative that is rarely fully explored in standard discourse. This reflection paper seeks to examine the multifaceted role of the</w:t>
      </w:r>
      <w:r>
        <w:t xml:space="preserve"> </w:t>
      </w:r>
      <w:r>
        <w:rPr>
          <w:bCs/>
          <w:b/>
        </w:rPr>
        <w:t xml:space="preserve">Military Officer</w:t>
      </w:r>
      <w:r>
        <w:t xml:space="preserve">, specifically focusing on their presence and impact within the unique geopolitical and cultural landscape of</w:t>
      </w:r>
    </w:p>
    <w:p>
      <w:pPr>
        <w:pStyle w:val="BodyText"/>
      </w:pPr>
      <w:r>
        <w:t xml:space="preserve">United States New York City. As a global beacon of commerce, culture, and diplomacy, New York City serves as both a backdrop and an active participant in the daily lives of those who wear the uniform. To understand the modern</w:t>
      </w:r>
      <w:r>
        <w:t xml:space="preserve"> </w:t>
      </w:r>
      <w:r>
        <w:rPr>
          <w:bCs/>
          <w:b/>
        </w:rPr>
        <w:t xml:space="preserve">Military Officer</w:t>
      </w:r>
      <w:r>
        <w:t xml:space="preserve"> </w:t>
      </w:r>
      <w:r>
        <w:t xml:space="preserve">is to understand how they navigate the tension between rigid military hierarchy and the chaotic diversity of one of the world’s most populous metropolises.</w:t>
      </w:r>
    </w:p>
    <w:bookmarkStart w:id="20" w:name="X4cb0ba4daf5d0aa2578e6ebacd0213d47f73e25"/>
    <w:p>
      <w:pPr>
        <w:pStyle w:val="Heading2"/>
      </w:pPr>
      <w:r>
        <w:t xml:space="preserve">The Symbolism and Substance of Leadership in a Global Capital</w:t>
      </w:r>
    </w:p>
    <w:p>
      <w:pPr>
        <w:pStyle w:val="FirstParagraph"/>
      </w:pPr>
      <w:r>
        <w:t xml:space="preserve">New York City, often described as the capital of the world, hosts a concentration of international institutions, including United Nations headquarters. This makes it a strategic hub where military diplomacy intersects with civilian life. For the</w:t>
      </w:r>
      <w:r>
        <w:t xml:space="preserve"> </w:t>
      </w:r>
      <w:r>
        <w:rPr>
          <w:bCs/>
          <w:b/>
        </w:rPr>
        <w:t xml:space="preserve">Military Officer</w:t>
      </w:r>
      <w:r>
        <w:t xml:space="preserve">, serving in or near this jurisdiction implies more than just tactical proficiency; it demands a high degree of cultural intelligence and diplomatic acumen. The officer is not merely a soldier but an ambassador of national policy, operating in an environment where every action is scrutinized by local media, international observers, and the general public.</w:t>
      </w:r>
    </w:p>
    <w:p>
      <w:pPr>
        <w:pStyle w:val="BodyText"/>
      </w:pPr>
      <w:r>
        <w:t xml:space="preserve">Reflecting on this dynamic, one must consider how the traditional attributes of military leadership—discipline, integrity, and service—are recontextualized in such a setting. In</w:t>
      </w:r>
    </w:p>
    <w:p>
      <w:pPr>
        <w:pStyle w:val="BodyText"/>
      </w:pPr>
      <w:r>
        <w:t xml:space="preserve">United States New York City , these virtues are tested not only by combat scenarios but by the sheer pressure of urban density and political visibility. The</w:t>
      </w:r>
    </w:p>
    <w:p>
      <w:pPr>
        <w:pStyle w:val="BodyText"/>
      </w:pPr>
      <w:r>
        <w:t xml:space="preserve">Military Officer must balance operational security with transparency, all while maintaining the respect of a populace that is historically skeptical of authority yet deeply patriotic. This duality requires an officer to be adaptable, possessing the mental flexibility to shift from commanding troops in training exercises to engaging with community leaders in Manhattan boardrooms or Brooklyn town halls.</w:t>
      </w:r>
    </w:p>
    <w:bookmarkEnd w:id="20"/>
    <w:bookmarkStart w:id="21" w:name="the-human-element-identity-and-belonging"/>
    <w:p>
      <w:pPr>
        <w:pStyle w:val="Heading2"/>
      </w:pPr>
      <w:r>
        <w:t xml:space="preserve">The Human Element: Identity and Belonging</w:t>
      </w:r>
    </w:p>
    <w:p>
      <w:pPr>
        <w:pStyle w:val="FirstParagraph"/>
      </w:pPr>
      <w:r>
        <w:t xml:space="preserve">Beyond the strategic and diplomatic implications, there is a profound personal dimension to being a</w:t>
      </w:r>
    </w:p>
    <w:p>
      <w:pPr>
        <w:pStyle w:val="BodyText"/>
      </w:pPr>
      <w:r>
        <w:t xml:space="preserve">Military Officer in this specific location. New York City is a melting pot of identities, where immigrants from every corner of the globe converge. For many officers, particularly those from diverse backgrounds or LGBTQ+ communities, serving in</w:t>
      </w:r>
    </w:p>
    <w:p>
      <w:pPr>
        <w:pStyle w:val="BodyText"/>
      </w:pPr>
      <w:r>
        <w:t xml:space="preserve">United States New York City offers a unique opportunity to see their service reflected and validated by the city’s inclusive ethos. Conversely, it can also present challenges regarding integration and understanding.</w:t>
      </w:r>
    </w:p>
    <w:p>
      <w:pPr>
        <w:pStyle w:val="BodyText"/>
      </w:pPr>
      <w:r>
        <w:t xml:space="preserve">This reflection highlights the internal conflict many officers face: the struggle to maintain a distinct military identity while assimilating into one of the most diverse civilian populations on Earth. The uniform becomes a symbol that both separates and connects. In neighborhoods across Queens, The Bronx, Staten Island, and beyond,</w:t>
      </w:r>
    </w:p>
    <w:p>
      <w:pPr>
        <w:pStyle w:val="BodyText"/>
      </w:pPr>
      <w:r>
        <w:t xml:space="preserve">Military Officer personnel often engage with families whose stories mirror their own—stories of sacrifice, migration, and aspiration. Recognizing these parallels fosters a deeper sense of purpose. It transforms the concept of duty from an abstract order into a tangible connection with the citizens one is sworn to protect.</w:t>
      </w:r>
    </w:p>
    <w:bookmarkEnd w:id="21"/>
    <w:bookmarkStart w:id="22" w:name="civic-engagement-and-community-trust"/>
    <w:p>
      <w:pPr>
        <w:pStyle w:val="Heading2"/>
      </w:pPr>
      <w:r>
        <w:t xml:space="preserve">Civic Engagement and Community Trust</w:t>
      </w:r>
    </w:p>
    <w:p>
      <w:pPr>
        <w:pStyle w:val="FirstParagraph"/>
      </w:pPr>
      <w:r>
        <w:t xml:space="preserve">The relationship between the military and its home communities is fragile yet vital. In</w:t>
      </w:r>
    </w:p>
    <w:p>
      <w:pPr>
        <w:pStyle w:val="BodyText"/>
      </w:pPr>
      <w:r>
        <w:t xml:space="preserve">United States New York City , this relationship is mediated through numerous channels, including recruitment centers, public safety collaborations, and educational outreach programs. The modern</w:t>
      </w:r>
    </w:p>
    <w:p>
      <w:pPr>
        <w:pStyle w:val="BodyText"/>
      </w:pPr>
      <w:r>
        <w:t xml:space="preserve">Military Officer plays a pivotal role in bridging the gap between the armed forces and civilians who may have little direct experience with military life.</w:t>
      </w:r>
    </w:p>
    <w:p>
      <w:pPr>
        <w:pStyle w:val="BodyText"/>
      </w:pPr>
      <w:r>
        <w:t xml:space="preserve">This engagement goes beyond recruiting; it is about building trust. When an officer participates in local events, whether it is a parade on Fifth Avenue or a crisis response simulation in Central Park, they are humanizing the institution they represent. This visibility helps demystify the military for young people in New York City’s public schools, offering potential career pathways and instilling values of leadership early on. Furthermore, during times of crisis—be it natural disasters like Hurricane Sandy or public health emergencies—the</w:t>
      </w:r>
      <w:r>
        <w:t xml:space="preserve"> </w:t>
      </w:r>
      <w:r>
        <w:rPr>
          <w:bCs/>
          <w:b/>
        </w:rPr>
        <w:t xml:space="preserve">Military Officer</w:t>
      </w:r>
      <w:r>
        <w:t xml:space="preserve"> </w:t>
      </w:r>
      <w:r>
        <w:t xml:space="preserve">demonstrates the practical application of their training in service to civilians. These moments reinforce the social contract between the military and the society it serves, proving that discipline is employed in defense of community well-being.</w:t>
      </w:r>
    </w:p>
    <w:bookmarkEnd w:id="22"/>
    <w:bookmarkStart w:id="23" w:name="the-future-of-military-citizenship"/>
    <w:p>
      <w:pPr>
        <w:pStyle w:val="Heading2"/>
      </w:pPr>
      <w:r>
        <w:t xml:space="preserve">The Future of Military Citizenship</w:t>
      </w:r>
    </w:p>
    <w:p>
      <w:pPr>
        <w:pStyle w:val="FirstParagraph"/>
      </w:pPr>
      <w:r>
        <w:t xml:space="preserve">Looking forward, as global dynamics shift and technological warfare becomes more prevalent, the role of the</w:t>
      </w:r>
    </w:p>
    <w:p>
      <w:pPr>
        <w:pStyle w:val="BodyText"/>
      </w:pPr>
      <w:r>
        <w:t xml:space="preserve">Military Officer will continue to evolve. In</w:t>
      </w:r>
    </w:p>
    <w:p>
      <w:pPr>
        <w:pStyle w:val="BodyText"/>
      </w:pPr>
      <w:r>
        <w:t xml:space="preserve">United States New York City , this evolution is accelerated by the city’s status as a tech and media hub. Officers are increasingly required to understand cyber-security, information warfare, and global supply chain logistics. Moreover, they must be prepared for hybrid threats that blur the lines between peace and war.</w:t>
      </w:r>
    </w:p>
    <w:p>
      <w:pPr>
        <w:pStyle w:val="BodyText"/>
      </w:pPr>
      <w:r>
        <w:t xml:space="preserve">However, amidst these technological advancements, the core human elements of leadership remain unchanged. The ability to communicate clearly across cultural divides, to act with moral courage under pressure, and to serve selflessly are timeless qualities. This reflection posits that the future effectiveness of military leadership in urban centers like New York will depend on how well officers can integrate traditional martial virtues with modern civic engagement strategies.</w:t>
      </w:r>
    </w:p>
    <w:bookmarkEnd w:id="23"/>
    <w:bookmarkStart w:id="24" w:name="conclusion"/>
    <w:p>
      <w:pPr>
        <w:pStyle w:val="Heading2"/>
      </w:pPr>
      <w:r>
        <w:t xml:space="preserve">Conclusion</w:t>
      </w:r>
    </w:p>
    <w:p>
      <w:pPr>
        <w:pStyle w:val="FirstParagraph"/>
      </w:pPr>
      <w:r>
        <w:t xml:space="preserve">In conclusion, the narrative of the</w:t>
      </w:r>
      <w:r>
        <w:t xml:space="preserve"> </w:t>
      </w:r>
      <w:r>
        <w:rPr>
          <w:bCs/>
          <w:b/>
        </w:rPr>
        <w:t xml:space="preserve">Military Officer</w:t>
      </w:r>
      <w:r>
        <w:t xml:space="preserve"> </w:t>
      </w:r>
      <w:r>
        <w:t xml:space="preserve">in</w:t>
      </w:r>
    </w:p>
    <w:p>
      <w:pPr>
        <w:pStyle w:val="BodyText"/>
      </w:pPr>
      <w:r>
        <w:t xml:space="preserve">United States New York City is one of profound complexity and significance. It is a story defined by the interplay between strict military discipline and vibrant urban diversity. Through their presence in this global city, officers contribute to national security while simultaneously engaging with a rich tapestry of human experiences. They serve as links between the state’s protective apparatus and its citizenry, fostering understanding in an increasingly polarized world.</w:t>
      </w:r>
    </w:p>
    <w:p>
      <w:pPr>
        <w:pStyle w:val="BodyText"/>
      </w:pPr>
      <w:r>
        <w:t xml:space="preserve">Reflecting on these aspects underscores that being a</w:t>
      </w:r>
    </w:p>
    <w:p>
      <w:pPr>
        <w:pStyle w:val="BodyText"/>
      </w:pPr>
      <w:r>
        <w:t xml:space="preserve">Military Officer is not solely about wielding power; it is about exercising responsibility within a global community. New York City, with its unparalleled diversity and strategic importance, offers the ultimate testing ground for these values. As we look ahead, it is imperative to recognize the contributions of these individuals who navigate both the barracks and the streets of one of America’s most iconic cities, embodying a commitment to service that transcends borders and backgrounds.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United States New York City</dc:title>
  <dc:creator/>
  <dc:language>en</dc:language>
  <cp:keywords/>
  <dcterms:created xsi:type="dcterms:W3CDTF">2026-07-29T19:55:41Z</dcterms:created>
  <dcterms:modified xsi:type="dcterms:W3CDTF">2026-07-29T19:55:41Z</dcterms:modified>
</cp:coreProperties>
</file>

<file path=docProps/custom.xml><?xml version="1.0" encoding="utf-8"?>
<Properties xmlns="http://schemas.openxmlformats.org/officeDocument/2006/custom-properties" xmlns:vt="http://schemas.openxmlformats.org/officeDocument/2006/docPropsVTypes"/>
</file>