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France</w:t>
      </w:r>
      <w:r>
        <w:t xml:space="preserve"> </w:t>
      </w:r>
      <w:r>
        <w:t xml:space="preserve">Marseille</w:t>
      </w:r>
    </w:p>
    <w:bookmarkStart w:id="25" w:name="X788154248a74104ef6d9dc972634f07bbc70a58"/>
    <w:p>
      <w:pPr>
        <w:pStyle w:val="Heading1"/>
      </w:pPr>
      <w:r>
        <w:t xml:space="preserve">The Echoes of the Mediterranean Soul:</w:t>
      </w:r>
      <w:r>
        <w:br/>
      </w:r>
      <w:r>
        <w:t xml:space="preserve">A Reflection on the Musician in France Marseille</w:t>
      </w:r>
    </w:p>
    <w:p>
      <w:pPr>
        <w:pStyle w:val="FirstParagraph"/>
      </w:pPr>
      <w:r>
        <w:t xml:space="preserve">Marseille is not merely a city; it is a rhythm. Located on the southern coast of</w:t>
      </w:r>
      <w:r>
        <w:t xml:space="preserve"> </w:t>
      </w:r>
      <w:r>
        <w:rPr>
          <w:bCs/>
          <w:b/>
        </w:rPr>
        <w:t xml:space="preserve">France</w:t>
      </w:r>
      <w:r>
        <w:t xml:space="preserve">, this ancient port has long served as the gateway between Europe and North Africa, East and West. To walk through its winding streets, from the Vieux-Port to the vibrant districts of Le Panier, is to listen to a city that never stops singing. It is within this specific cultural crucible that one must examine the role of the</w:t>
      </w:r>
      <w:r>
        <w:t xml:space="preserve"> </w:t>
      </w:r>
      <w:r>
        <w:rPr>
          <w:bCs/>
          <w:b/>
        </w:rPr>
        <w:t xml:space="preserve">Musician</w:t>
      </w:r>
      <w:r>
        <w:t xml:space="preserve">. The musician in Marseille does not simply entertain; they act as a historian, a social commentator, and a bridge between disparate communities. This reflection explores how the unique geographical and cultural context of Marseille shapes the identity and function of its musicians.</w:t>
      </w:r>
    </w:p>
    <w:bookmarkStart w:id="20" w:name="the-port-city-as-an-instrument"/>
    <w:p>
      <w:pPr>
        <w:pStyle w:val="Heading2"/>
      </w:pPr>
      <w:r>
        <w:t xml:space="preserve">The Port City as an Instrument</w:t>
      </w:r>
    </w:p>
    <w:p>
      <w:pPr>
        <w:pStyle w:val="FirstParagraph"/>
      </w:pPr>
      <w:r>
        <w:t xml:space="preserve">Marseille is often described by locals as "the most French of cities," yet it possesses a soul that is distinctly Mediterranean, almost North African. This duality is crucial to understanding the modern</w:t>
      </w:r>
      <w:r>
        <w:t xml:space="preserve"> </w:t>
      </w:r>
      <w:r>
        <w:rPr>
          <w:bCs/>
          <w:b/>
        </w:rPr>
        <w:t xml:space="preserve">Musician</w:t>
      </w:r>
      <w:r>
        <w:t xml:space="preserve">. Historically, the port brought sailors from every corner of the globe, introducing new instruments and rhythms to the region. The famous *fado* may belong to Portugal nearby in spirit, but Marseille claims its own distinct sound through Marseillais jazz and rap. The city itself is an instrument played by centuries of trade, migration, and conflict.</w:t>
      </w:r>
    </w:p>
    <w:p>
      <w:pPr>
        <w:pStyle w:val="BodyText"/>
      </w:pPr>
      <w:r>
        <w:t xml:space="preserve">In this context, the musician is not an outsider looking in but a native voice expressing the complexities of their environment. The soundscape of Marseille is loud, chaotic, and beautiful. It mirrors the urban landscape where ancient Roman ruins sit adjacent to modern high-rises and colonial architecture blends with contemporary art spaces. For the</w:t>
      </w:r>
      <w:r>
        <w:t xml:space="preserve"> </w:t>
      </w:r>
      <w:r>
        <w:rPr>
          <w:bCs/>
          <w:b/>
        </w:rPr>
        <w:t xml:space="preserve">Musician</w:t>
      </w:r>
      <w:r>
        <w:t xml:space="preserve"> </w:t>
      </w:r>
      <w:r>
        <w:t xml:space="preserve">in France Marseille, silence is rare; noise is constant. This environment demands a resilience and an adaptability that defines their artistic output.</w:t>
      </w:r>
    </w:p>
    <w:bookmarkEnd w:id="20"/>
    <w:bookmarkStart w:id="21" w:name="the-fusion-of-cultures-through-sound"/>
    <w:p>
      <w:pPr>
        <w:pStyle w:val="Heading2"/>
      </w:pPr>
      <w:r>
        <w:t xml:space="preserve">The Fusion of Cultures Through Sound</w:t>
      </w:r>
    </w:p>
    <w:p>
      <w:pPr>
        <w:pStyle w:val="FirstParagraph"/>
      </w:pPr>
      <w:r>
        <w:t xml:space="preserve">The most striking aspect of the musical tradition in this part of</w:t>
      </w:r>
      <w:r>
        <w:t xml:space="preserve"> </w:t>
      </w:r>
      <w:r>
        <w:rPr>
          <w:bCs/>
          <w:b/>
        </w:rPr>
        <w:t xml:space="preserve">France</w:t>
      </w:r>
      <w:r>
        <w:t xml:space="preserve">Marseille is its hybridity. The city has always been a melting pot, and nowhere is this more evident than in its music. Traditional French chanson meets Arabic maqam rhythms; jazz blends with Raï influences from Algeria and Morocco. This fusion is not forced or commercialized for tourism alone; it arises organically from the daily life of neighborhoods where families speak multiple languages at the dinner table.</w:t>
      </w:r>
    </w:p>
    <w:p>
      <w:pPr>
        <w:pStyle w:val="BodyText"/>
      </w:pPr>
      <w:r>
        <w:t xml:space="preserve">The</w:t>
      </w:r>
      <w:r>
        <w:t xml:space="preserve"> </w:t>
      </w:r>
      <w:r>
        <w:rPr>
          <w:bCs/>
          <w:b/>
        </w:rPr>
        <w:t xml:space="preserve">Musician</w:t>
      </w:r>
      <w:r>
        <w:t xml:space="preserve"> </w:t>
      </w:r>
      <w:r>
        <w:t xml:space="preserve">here serves as a cultural translator. When a guitarist in Le Panier strums chords that evoke both Mediterranean melancholy and African joy, they are speaking to the shared humanity of their diverse audience. This reflects the broader social fabric of Marseille, which has historically faced challenges regarding immigration and integration but also thrives on its multicultural dynamism. The music becomes a safe harbor where different identities can coexist and celebrate one another.</w:t>
      </w:r>
    </w:p>
    <w:bookmarkEnd w:id="21"/>
    <w:bookmarkStart w:id="22" w:name="the-role-of-street-performance"/>
    <w:p>
      <w:pPr>
        <w:pStyle w:val="Heading2"/>
      </w:pPr>
      <w:r>
        <w:t xml:space="preserve">The Role of Street Performance</w:t>
      </w:r>
    </w:p>
    <w:p>
      <w:pPr>
        <w:pStyle w:val="FirstParagraph"/>
      </w:pPr>
      <w:r>
        <w:t xml:space="preserve">In</w:t>
      </w:r>
      <w:r>
        <w:t xml:space="preserve"> </w:t>
      </w:r>
      <w:r>
        <w:rPr>
          <w:bCs/>
          <w:b/>
        </w:rPr>
        <w:t xml:space="preserve">France</w:t>
      </w:r>
      <w:r>
        <w:t xml:space="preserve">Marseille, the boundary between stage and street is blurred. Street performance is not merely an act of busking; it is a vital tradition that connects artists directly with the public. The cobblestone squares and waterfront promenades serve as open-air theaters. Here, the</w:t>
      </w:r>
      <w:r>
        <w:t xml:space="preserve"> </w:t>
      </w:r>
      <w:r>
        <w:rPr>
          <w:bCs/>
          <w:b/>
        </w:rPr>
        <w:t xml:space="preserve">Musician</w:t>
      </w:r>
      <w:r>
        <w:t xml:space="preserve"> </w:t>
      </w:r>
      <w:r>
        <w:t xml:space="preserve">must engage instantly with passersby—tourists, locals, children playing hopscotch, and elders watching the sunset.</w:t>
      </w:r>
    </w:p>
    <w:p>
      <w:pPr>
        <w:pStyle w:val="BodyText"/>
      </w:pPr>
      <w:r>
        <w:t xml:space="preserve">This immediacy strips away pretense. A musician in Marseille cannot hide behind elaborate production or distant fame. They must be authentic because their audience is real and immediate. This interaction fosters a sense of community ownership over the arts. People do not just consume music; they participate in it, clapping along, joining dances, or engaging in conversation before and after the set. This democratic approach to art is deeply rooted in the maritime culture of Marseille, where everyone from captain to deckhand contributes to the crew’s survival.</w:t>
      </w:r>
    </w:p>
    <w:bookmarkEnd w:id="22"/>
    <w:bookmarkStart w:id="23" w:name="preservation-and-innovation"/>
    <w:p>
      <w:pPr>
        <w:pStyle w:val="Heading2"/>
      </w:pPr>
      <w:r>
        <w:t xml:space="preserve">Preservation and Innovation</w:t>
      </w:r>
    </w:p>
    <w:p>
      <w:pPr>
        <w:pStyle w:val="FirstParagraph"/>
      </w:pPr>
      <w:r>
        <w:t xml:space="preserve">While honoring tradition is important, Marseille is also a hub for innovation. The</w:t>
      </w:r>
      <w:r>
        <w:t xml:space="preserve"> </w:t>
      </w:r>
      <w:r>
        <w:rPr>
          <w:bCs/>
          <w:b/>
        </w:rPr>
        <w:t xml:space="preserve">Musician</w:t>
      </w:r>
      <w:r>
        <w:t xml:space="preserve"> </w:t>
      </w:r>
      <w:r>
        <w:t xml:space="preserve">today has access to global digital platforms while remaining grounded in local roots. Many artists experiment with electronic beats infused with traditional Provençal melodies or integrate hip-hop flows with classical French poetry readings.</w:t>
      </w:r>
    </w:p>
    <w:p>
      <w:pPr>
        <w:pStyle w:val="BodyText"/>
      </w:pPr>
      <w:r>
        <w:t xml:space="preserve">This blend of preservation and innovation ensures that the cultural heritage of Marseille remains relevant. It prevents stagnation and keeps the city’s artistic voice fresh and engaging for younger generations in</w:t>
      </w:r>
      <w:r>
        <w:t xml:space="preserve"> </w:t>
      </w:r>
      <w:r>
        <w:rPr>
          <w:bCs/>
          <w:b/>
        </w:rPr>
        <w:t xml:space="preserve">France</w:t>
      </w:r>
      <w:r>
        <w:t xml:space="preserve">. The musician acts as a guardian of memory while simultaneously paving new paths forward. They remind us that history is not static but evolves with every note played.</w:t>
      </w:r>
    </w:p>
    <w:bookmarkEnd w:id="23"/>
    <w:bookmarkStart w:id="24" w:name="conclusion-a-symphony-of-identity"/>
    <w:p>
      <w:pPr>
        <w:pStyle w:val="Heading2"/>
      </w:pPr>
      <w:r>
        <w:t xml:space="preserve">Conclusion: A Symphony of Identity</w:t>
      </w:r>
    </w:p>
    <w:p>
      <w:pPr>
        <w:pStyle w:val="FirstParagraph"/>
      </w:pPr>
      <w:r>
        <w:t xml:space="preserve">In conclusion, the figure of the</w:t>
      </w:r>
      <w:r>
        <w:t xml:space="preserve"> </w:t>
      </w:r>
      <w:r>
        <w:rPr>
          <w:bCs/>
          <w:b/>
        </w:rPr>
        <w:t xml:space="preserve">Musician</w:t>
      </w:r>
      <w:r>
        <w:t xml:space="preserve"> </w:t>
      </w:r>
      <w:r>
        <w:t xml:space="preserve">in</w:t>
      </w:r>
      <w:r>
        <w:t xml:space="preserve"> </w:t>
      </w:r>
      <w:r>
        <w:rPr>
          <w:bCs/>
          <w:b/>
        </w:rPr>
        <w:t xml:space="preserve">France</w:t>
      </w:r>
      <w:r>
        <w:t xml:space="preserve">Marseille embodies the spirit of resilience, diversity, and creativity. They are more than entertainers; they are storytellers who weave together the threads of a complex history. Through their work, Marseille’s unique position as a crossroads between continents is celebrated and understood.</w:t>
      </w:r>
    </w:p>
    <w:p>
      <w:pPr>
        <w:pStyle w:val="BodyText"/>
      </w:pPr>
      <w:r>
        <w:t xml:space="preserve">To experience music in Marseille is to witness democracy in action—loud, imperfect, beautiful, and profoundly human. As we reflect on this city’s contributions to the world of arts and culture, we must recognize that its true strength lies not just in its harbor or its sunshine but in the voices rising from within. The</w:t>
      </w:r>
      <w:r>
        <w:t xml:space="preserve"> </w:t>
      </w:r>
      <w:r>
        <w:rPr>
          <w:bCs/>
          <w:b/>
        </w:rPr>
        <w:t xml:space="preserve">Musician</w:t>
      </w:r>
      <w:r>
        <w:t xml:space="preserve"> </w:t>
      </w:r>
      <w:r>
        <w:t xml:space="preserve">carries these voices forward, ensuring that while tides change and empires fall, the melody of Marseille endures. It is a testament to the power of art to unite people across differences, reminding us all that despite our varied origins, we share a common rhythm under the southern sun.</w:t>
      </w:r>
    </w:p>
    <w:p>
      <w:pPr>
        <w:pStyle w:val="BodyText"/>
      </w:pPr>
      <w:r>
        <w:t xml:space="preserve">Thus, whether one considers themselves an artist or an observer in</w:t>
      </w:r>
      <w:r>
        <w:t xml:space="preserve"> </w:t>
      </w:r>
      <w:r>
        <w:rPr>
          <w:bCs/>
          <w:b/>
        </w:rPr>
        <w:t xml:space="preserve">France</w:t>
      </w:r>
      <w:r>
        <w:t xml:space="preserve">Marseille, there is no escaping the pull of its music. It is embedded in the walls of old houses, drifting from open windows at dusk, and pulsating through clubs until dawn. To ignore it would be to miss the very heartbeat of this magnificent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Musician in France Marseille</dc:title>
  <dc:creator/>
  <dc:language>en</dc:language>
  <cp:keywords/>
  <dcterms:created xsi:type="dcterms:W3CDTF">2026-07-29T13:02:33Z</dcterms:created>
  <dcterms:modified xsi:type="dcterms:W3CDTF">2026-07-29T13:02:33Z</dcterms:modified>
</cp:coreProperties>
</file>

<file path=docProps/custom.xml><?xml version="1.0" encoding="utf-8"?>
<Properties xmlns="http://schemas.openxmlformats.org/officeDocument/2006/custom-properties" xmlns:vt="http://schemas.openxmlformats.org/officeDocument/2006/docPropsVTypes"/>
</file>