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Resonance</w:t>
      </w:r>
      <w:r>
        <w:t xml:space="preserve"> </w:t>
      </w:r>
      <w:r>
        <w:t xml:space="preserve">of</w:t>
      </w:r>
      <w:r>
        <w:t xml:space="preserve"> </w:t>
      </w:r>
      <w:r>
        <w:t xml:space="preserve">Sound</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Japan</w:t>
      </w:r>
      <w:r>
        <w:t xml:space="preserve"> </w:t>
      </w:r>
      <w:r>
        <w:t xml:space="preserve">Osaka</w:t>
      </w:r>
    </w:p>
    <w:bookmarkStart w:id="25" w:name="X59f49e20515e5306d1ece39c82368852d76b671"/>
    <w:p>
      <w:pPr>
        <w:pStyle w:val="Heading1"/>
      </w:pPr>
      <w:r>
        <w:t xml:space="preserve">The Resonance of Sound in the Heart of Japan Osaka</w:t>
      </w:r>
    </w:p>
    <w:p>
      <w:pPr>
        <w:pStyle w:val="FirstParagraph"/>
      </w:pPr>
      <w:r>
        <w:t xml:space="preserve">In the labyrinthine streets and neon-lit avenues of Osaka, a city celebrated for its culinary prowess, vibrant nightlife, and warm-hearted locals known as "kuidaore" (those who eat until they drop), music serves as a silent yet powerful undercurrent that defines the cultural rhythm. As I reflect on my experiences navigating this dynamic metropolis through the lens of a musician, one cannot help but be struck by the profound interplay between traditional heritage and futuristic innovation. This</w:t>
      </w:r>
      <w:r>
        <w:t xml:space="preserve"> </w:t>
      </w:r>
      <w:r>
        <w:rPr>
          <w:bCs/>
          <w:b/>
        </w:rPr>
        <w:t xml:space="preserve">Reflection Paper</w:t>
      </w:r>
      <w:r>
        <w:t xml:space="preserve"> </w:t>
      </w:r>
      <w:r>
        <w:t xml:space="preserve">seeks to explore how being a</w:t>
      </w:r>
      <w:r>
        <w:t xml:space="preserve"> </w:t>
      </w:r>
      <w:r>
        <w:rPr>
          <w:bCs/>
          <w:b/>
        </w:rPr>
        <w:t xml:space="preserve">Musician</w:t>
      </w:r>
      <w:r>
        <w:t xml:space="preserve"> </w:t>
      </w:r>
      <w:r>
        <w:t xml:space="preserve">in</w:t>
      </w:r>
    </w:p>
    <w:p>
      <w:pPr>
        <w:pStyle w:val="BodyText"/>
      </w:pPr>
      <w:r>
        <w:t xml:space="preserve">Japan Osaka offers a unique vantage point into the soul of Japan, revealing layers of history, social cohesion, and artistic expression that are often invisible to the casual tourist.</w:t>
      </w:r>
    </w:p>
    <w:bookmarkStart w:id="20" w:name="the-duality-of-tradition-and-modernity"/>
    <w:p>
      <w:pPr>
        <w:pStyle w:val="Heading2"/>
      </w:pPr>
      <w:r>
        <w:t xml:space="preserve">The Duality of Tradition and Modernity</w:t>
      </w:r>
    </w:p>
    <w:p>
      <w:pPr>
        <w:pStyle w:val="FirstParagraph"/>
      </w:pPr>
      <w:r>
        <w:t xml:space="preserve">To understand the role of music in Osaka is to first understand its geographical and cultural duality. Unlike Tokyo, which often feels like a global capital detached from its roots, Osaka retains a raw, unfiltered connection to Japanese folk traditions while simultaneously embracing cutting-edge electronic culture. As a musician walking through the Shinsaibashi shopping arcade or the historic Dotonbori district, one can hear the ghost of traditional *shamisen* playing in alleyways where modern pop music blares from high-end stores. This juxtaposition is not merely aesthetic; it is structural to the identity of</w:t>
      </w:r>
      <w:r>
        <w:t xml:space="preserve"> </w:t>
      </w:r>
      <w:r>
        <w:rPr>
          <w:bCs/>
          <w:b/>
        </w:rPr>
        <w:t xml:space="preserve">Japan Osaka</w:t>
      </w:r>
      <w:r>
        <w:t xml:space="preserve">. For a musician, this environment presents both a challenge and an opportunity: how to weave the pentatonic scales of ancient *Gagaku* court music with the syncopated rhythms of contemporary jazz or hip-hop without losing authenticity.</w:t>
      </w:r>
    </w:p>
    <w:p>
      <w:pPr>
        <w:pStyle w:val="BodyText"/>
      </w:pPr>
      <w:r>
        <w:t xml:space="preserve">I recall sitting in a small, smoke-filled jazz bar near Namba, listening to a local trio reinterpret a classic Enka ballad. The lead singer closed his eyes, channeling decades of emotional gravity into every note. The audience did not cheer; they listened with intense respect and quiet contemplation. This moment highlighted the unique relationship between performers and audiences in</w:t>
      </w:r>
      <w:r>
        <w:t xml:space="preserve"> </w:t>
      </w:r>
      <w:r>
        <w:rPr>
          <w:bCs/>
          <w:b/>
        </w:rPr>
        <w:t xml:space="preserve">Japan Osaka</w:t>
      </w:r>
      <w:r>
        <w:t xml:space="preserve">. It is a relationship built on mutual respect for craft rather than mere entertainment value. As a musician, this taught me that performance here is not about dominating the space but harmonizing with it, creating a shared emotional landscape that honors both past and present.</w:t>
      </w:r>
    </w:p>
    <w:bookmarkEnd w:id="20"/>
    <w:bookmarkStart w:id="21" w:name="the-social-fabric-woven-through-song"/>
    <w:p>
      <w:pPr>
        <w:pStyle w:val="Heading2"/>
      </w:pPr>
      <w:r>
        <w:t xml:space="preserve">The Social Fabric Woven Through Song</w:t>
      </w:r>
    </w:p>
    <w:p>
      <w:pPr>
        <w:pStyle w:val="FirstParagraph"/>
      </w:pPr>
      <w:r>
        <w:t xml:space="preserve">Musical expression in Osaka is deeply embedded in the social fabric. It is less an isolated art form and more a communal ritual. From the bustling street performances of the Nipponbashi district, known as "Osaka's Kitchen," where accordion players and guitarists compete for attention amidst haggling fishmongers, to intimate *nomikai* (drinking parties) in golden gai-style bars, music acts as a social lubricant. For a</w:t>
      </w:r>
      <w:r>
        <w:t xml:space="preserve"> </w:t>
      </w:r>
      <w:r>
        <w:rPr>
          <w:bCs/>
          <w:b/>
        </w:rPr>
        <w:t xml:space="preserve">Musician</w:t>
      </w:r>
      <w:r>
        <w:t xml:space="preserve">, observing these interactions reveals that music is a tool for breaking down barriers. In</w:t>
      </w:r>
      <w:r>
        <w:t xml:space="preserve"> </w:t>
      </w:r>
      <w:r>
        <w:rPr>
          <w:bCs/>
          <w:b/>
        </w:rPr>
        <w:t xml:space="preserve">Japan Osaka</w:t>
      </w:r>
      <w:r>
        <w:t xml:space="preserve">, where social hierarchies can be rigid, music provides an egalitarian space where status is temporarily suspended in favor of shared rhythm.</w:t>
      </w:r>
    </w:p>
    <w:p>
      <w:pPr>
        <w:pStyle w:val="BodyText"/>
      </w:pPr>
      <w:r>
        <w:t xml:space="preserve">I participated in a community drumming circle organized by local artists to celebrate the Obon festival. Participants ranged from elderly residents who remembered the pre-war traditions to university students seeking connection with their cultural roots. As we played together, the distinct sounds of taiko drums echoed through the neighborhood, uniting strangers in a collective heartbeat. This experience underscored for me that music in Osaka is not just about personal expression; it is about community building. It bridges generational gaps and fosters a sense of belonging that is crucial in an increasingly urbanized and isolated society. The musician here becomes not just an entertainer, but a facilitator of social cohesion.</w:t>
      </w:r>
    </w:p>
    <w:bookmarkEnd w:id="21"/>
    <w:bookmarkStart w:id="22" w:name="innovation-amidst-constraints"/>
    <w:p>
      <w:pPr>
        <w:pStyle w:val="Heading2"/>
      </w:pPr>
      <w:r>
        <w:t xml:space="preserve">Innovation Amidst Constraints</w:t>
      </w:r>
    </w:p>
    <w:p>
      <w:pPr>
        <w:pStyle w:val="FirstParagraph"/>
      </w:pPr>
      <w:r>
        <w:t xml:space="preserve">The constraints of space and resources in Osaka often breed creativity. With rent prices soaring and performance spaces becoming scarce, musicians must be resourceful. Small cafes double as concert halls, and underground clubs operate out of basements that seem to have no exit. For a</w:t>
      </w:r>
      <w:r>
        <w:t xml:space="preserve"> </w:t>
      </w:r>
      <w:r>
        <w:rPr>
          <w:bCs/>
          <w:b/>
        </w:rPr>
        <w:t xml:space="preserve">Musician</w:t>
      </w:r>
      <w:r>
        <w:t xml:space="preserve">, this environment fosters innovation in sound design and presentation. I witnessed several experimental noise artists using recycled materials to create instruments, turning the physical clutter of the city into sonic gold. This resourcefulness is a hallmark of Osaka’s artistic spirit—making something extraordinary out of the ordinary.</w:t>
      </w:r>
    </w:p>
    <w:p>
      <w:pPr>
        <w:pStyle w:val="BodyText"/>
      </w:pPr>
      <w:r>
        <w:t xml:space="preserve">Moreover, the digital landscape in</w:t>
      </w:r>
      <w:r>
        <w:t xml:space="preserve"> </w:t>
      </w:r>
      <w:r>
        <w:rPr>
          <w:bCs/>
          <w:b/>
        </w:rPr>
        <w:t xml:space="preserve">Japan Osaka</w:t>
      </w:r>
      <w:r>
        <w:t xml:space="preserve"> </w:t>
      </w:r>
      <w:r>
        <w:t xml:space="preserve">is rapidly evolving. Local musicians are leveraging social media and streaming platforms to reach global audiences while maintaining their local roots. I interviewed several young producers who blend traditional Japanese instruments with lo-fi beats, creating a genre that appeals to both domestic listeners and international fans of chill-hop. This digital globalization allows for a cross-pollination of ideas that enriches the local scene. However, it also raises questions about authenticity and commercialization—a tension that every</w:t>
      </w:r>
      <w:r>
        <w:t xml:space="preserve"> </w:t>
      </w:r>
      <w:r>
        <w:rPr>
          <w:bCs/>
          <w:b/>
        </w:rPr>
        <w:t xml:space="preserve">Musician</w:t>
      </w:r>
      <w:r>
        <w:t xml:space="preserve"> </w:t>
      </w:r>
      <w:r>
        <w:t xml:space="preserve">must navigate carefully.</w:t>
      </w:r>
    </w:p>
    <w:bookmarkEnd w:id="22"/>
    <w:bookmarkStart w:id="23" w:name="the-emotional-landscape-of-osaka"/>
    <w:p>
      <w:pPr>
        <w:pStyle w:val="Heading2"/>
      </w:pPr>
      <w:r>
        <w:t xml:space="preserve">The Emotional Landscape of Osaka</w:t>
      </w:r>
    </w:p>
    <w:p>
      <w:pPr>
        <w:pStyle w:val="FirstParagraph"/>
      </w:pPr>
      <w:r>
        <w:t xml:space="preserve">Beneath the surface-level humor and boisterousness for which Osaka is famous lies a deep well of emotion. The music reflects this complexity. There is a melancholy in many of the ballads sung in karaoke booths, a reflection of *mono no aware*—the pathos of things. As I walked through the quiet residential areas late at night, hearing snippets of piano practice drifting from open windows, I felt a profound sense of longing and hope. Music here is often a vessel for unspoken emotions.</w:t>
      </w:r>
    </w:p>
    <w:p>
      <w:pPr>
        <w:pStyle w:val="BodyText"/>
      </w:pPr>
      <w:r>
        <w:t xml:space="preserve">This emotional depth influences how musicians compose and perform. There is an emphasis on nuance, subtlety, and the spaces between notes. It is not always about the crescendo but about the breath before it. For me, learning to appreciate these subtleties was a transformative experience in my musical journey. It taught me to listen more deeply, not just to the sounds produced but to the silences that give them meaning.</w:t>
      </w:r>
    </w:p>
    <w:bookmarkEnd w:id="23"/>
    <w:bookmarkStart w:id="24" w:name="conclusion-a-harmonious-future"/>
    <w:p>
      <w:pPr>
        <w:pStyle w:val="Heading2"/>
      </w:pPr>
      <w:r>
        <w:t xml:space="preserve">Conclusion: A Harmonious Future</w:t>
      </w:r>
    </w:p>
    <w:p>
      <w:pPr>
        <w:pStyle w:val="FirstParagraph"/>
      </w:pPr>
      <w:r>
        <w:t xml:space="preserve">In conclusion, my reflections as a</w:t>
      </w:r>
      <w:r>
        <w:t xml:space="preserve"> </w:t>
      </w:r>
      <w:r>
        <w:rPr>
          <w:bCs/>
          <w:b/>
        </w:rPr>
        <w:t xml:space="preserve">Musician</w:t>
      </w:r>
      <w:r>
        <w:t xml:space="preserve"> </w:t>
      </w:r>
      <w:r>
        <w:t xml:space="preserve">in</w:t>
      </w:r>
    </w:p>
    <w:p>
      <w:pPr>
        <w:pStyle w:val="BodyText"/>
      </w:pPr>
      <w:r>
        <w:t xml:space="preserve">Japan Osaka reveal a city where music is not merely an activity but a way of life. It is the thread that stitches together tradition and modernity, individual expression and community harmony, silence and sound. The vibrant energy of Osaka provides fertile ground for artistic exploration, demanding that musicians be adaptable, respectful, and innovative.</w:t>
      </w:r>
    </w:p>
    <w:p>
      <w:pPr>
        <w:pStyle w:val="BodyText"/>
      </w:pPr>
      <w:r>
        <w:t xml:space="preserve">As I continue my journey here, I am reminded that music is a universal language that speaks in local dialects. In Osaka, it speaks with a distinct accent—full of humor, heartache, resilience, and joy. By engaging deeply with this environment musicians can contribute to the ongoing narrative of the city’s culture. This</w:t>
      </w:r>
      <w:r>
        <w:t xml:space="preserve"> </w:t>
      </w:r>
      <w:r>
        <w:rPr>
          <w:bCs/>
          <w:b/>
        </w:rPr>
        <w:t xml:space="preserve">Reflection Paper</w:t>
      </w:r>
      <w:r>
        <w:t xml:space="preserve"> </w:t>
      </w:r>
      <w:r>
        <w:t xml:space="preserve">serves not only as a record of my experiences but as an invitation for others to listen more closely to the symphony that is Osaka. For in its bustling streets and quiet corners, there is a melody worth hearing, one that resonates long after the final note has faded.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Resonance of Sound in the Heart of Japan Osaka</dc:title>
  <dc:creator/>
  <dc:language>en</dc:language>
  <cp:keywords/>
  <dcterms:created xsi:type="dcterms:W3CDTF">2026-07-29T12:24:47Z</dcterms:created>
  <dcterms:modified xsi:type="dcterms:W3CDTF">2026-07-29T12:24:47Z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