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7f0ff4e55b2d04f6aa1076e3716ef25ded79d8c"/>
    <w:p>
      <w:pPr>
        <w:pStyle w:val="Heading1"/>
      </w:pPr>
      <w:r>
        <w:t xml:space="preserve">The Soul of the Neva: A Reflection on the Musician in Russia, Saint Petersburg</w:t>
      </w:r>
    </w:p>
    <w:p>
      <w:pPr>
        <w:pStyle w:val="FirstParagraph"/>
      </w:pPr>
      <w:r>
        <w:t xml:space="preserve">To step into Saint Petersburg is to step into a living symphony. It is not merely a city built on water and stone; it is a metropolis constructed from melody, memory, and an unyielding artistic spirit. When one contemplates the concept of the</w:t>
      </w:r>
      <w:r>
        <w:t xml:space="preserve"> </w:t>
      </w:r>
      <w:r>
        <w:rPr>
          <w:bCs/>
          <w:b/>
        </w:rPr>
        <w:t xml:space="preserve">Musician</w:t>
      </w:r>
      <w:r>
        <w:t xml:space="preserve"> </w:t>
      </w:r>
      <w:r>
        <w:t xml:space="preserve">within the specific geographical and cultural context of</w:t>
      </w:r>
      <w:r>
        <w:t xml:space="preserve"> </w:t>
      </w:r>
      <w:r>
        <w:rPr>
          <w:bCs/>
          <w:b/>
        </w:rPr>
        <w:t xml:space="preserve">Russia</w:t>
      </w:r>
      <w:r>
        <w:t xml:space="preserve">, particularly in its northern capital of</w:t>
      </w:r>
      <w:r>
        <w:t xml:space="preserve"> </w:t>
      </w:r>
      <w:r>
        <w:rPr>
          <w:bCs/>
          <w:b/>
        </w:rPr>
        <w:t xml:space="preserve">Saint Petersburg</w:t>
      </w:r>
      <w:r>
        <w:t xml:space="preserve">, one encounters a figure who is far more than a performer. In this city, the musician is an architect of atmosphere, a guardian of history, and sometimes, even more than that—a melancholic philosopher walking the gray cobblestones. This reflection seeks to explore the intricate relationship between the art form of music and the unique soul of Saint Petersburg.</w:t>
      </w:r>
    </w:p>
    <w:p>
      <w:pPr>
        <w:pStyle w:val="BodyText"/>
      </w:pPr>
      <w:r>
        <w:t xml:space="preserve">Saint Petersburg has long been recognized as Russia’s window to Europe, but it is also its heart of artistic revolution. Founded by Peter the Great on inhospitable marshlands, the city was always an act of defiance against nature, a declaration that culture could conquer even the harshest environment. Consequently, music here does not merely entertain; it elevates and survives. The</w:t>
      </w:r>
      <w:r>
        <w:t xml:space="preserve"> </w:t>
      </w:r>
      <w:r>
        <w:rPr>
          <w:bCs/>
          <w:b/>
        </w:rPr>
        <w:t xml:space="preserve">Musician</w:t>
      </w:r>
      <w:r>
        <w:t xml:space="preserve"> </w:t>
      </w:r>
      <w:r>
        <w:t xml:space="preserve">in Saint Petersburg carries this weight. Unlike in some Western cultures where pop culture often dictates the mainstream musical landscape, the classical tradition remains dominant and revered here. The presence of institutions like the Mariinsky Theatre is not just a logistical fact for tourists; it is a cultural pillar that defines the city’s identity. For any musician residing or performing here, there is an implicit expectation to uphold a standard of technical proficiency and emotional depth that rivals only Vienna or Paris.</w:t>
      </w:r>
    </w:p>
    <w:p>
      <w:pPr>
        <w:pStyle w:val="BodyText"/>
      </w:pPr>
      <w:r>
        <w:t xml:space="preserve">The atmosphere of</w:t>
      </w:r>
      <w:r>
        <w:t xml:space="preserve"> </w:t>
      </w:r>
      <w:r>
        <w:rPr>
          <w:bCs/>
          <w:b/>
        </w:rPr>
        <w:t xml:space="preserve">Russia</w:t>
      </w:r>
      <w:r>
        <w:t xml:space="preserve">, often described by its vastness and its historical trials, deeply influences the timbre of its music. There is a distinct "Northern Melancholy" that permeates the compositions performed in St. Petersburg’s concert halls. This is not sadness for sadness' sake, but rather a profound contemplation of existence, loss, and resilience. When listening to Tchaikovsky in the Hall of St. Isaac's or Shostakovich near the Hermitage, one feels the echo of winter winds and historical upheaval. The</w:t>
      </w:r>
      <w:r>
        <w:t xml:space="preserve"> </w:t>
      </w:r>
      <w:r>
        <w:rPr>
          <w:bCs/>
          <w:b/>
        </w:rPr>
        <w:t xml:space="preserve">Musician</w:t>
      </w:r>
      <w:r>
        <w:t xml:space="preserve"> </w:t>
      </w:r>
      <w:r>
        <w:t xml:space="preserve">must possess an emotional reservoir deep enough to channel these collective feelings. They are not just playing notes; they are giving voice to a city that has survived sieges, revolutions, and floods. This connection between the artist’s soul and the city’s history is what makes the experience of hearing music in St. Petersburg so visceral.</w:t>
      </w:r>
    </w:p>
    <w:p>
      <w:pPr>
        <w:pStyle w:val="BodyText"/>
      </w:pPr>
      <w:r>
        <w:t xml:space="preserve">Furthermore, one cannot reflect on this topic without acknowledging the ghostly presence of Alexander Pushkin and Nikolai Gogol in these streets. Saint Petersburg has always been a literary city, and literature in</w:t>
      </w:r>
      <w:r>
        <w:t xml:space="preserve"> </w:t>
      </w:r>
      <w:r>
        <w:rPr>
          <w:bCs/>
          <w:b/>
        </w:rPr>
        <w:t xml:space="preserve">Russia</w:t>
      </w:r>
      <w:r>
        <w:t xml:space="preserve"> </w:t>
      </w:r>
      <w:r>
        <w:t xml:space="preserve">has historically shared the same burdens as music. The musician here is often expected to possess a literary sensibility, understanding the nuance of language and poetry as much as harmony and counterpoint. The "White Nights" of summer create a surreal backdrop where music feels ethereal, blurring the line between reality and fantasy. During these months, concerts are held in open-air pavilions or on riverboats on the Neva River. The</w:t>
      </w:r>
      <w:r>
        <w:t xml:space="preserve"> </w:t>
      </w:r>
      <w:r>
        <w:rPr>
          <w:bCs/>
          <w:b/>
        </w:rPr>
        <w:t xml:space="preserve">Musician</w:t>
      </w:r>
      <w:r>
        <w:t xml:space="preserve"> </w:t>
      </w:r>
      <w:r>
        <w:t xml:space="preserve">performing under the pale sunlight of midnight plays into a dreamlike state shared by both performers and audience, creating a communal hallucination of beauty amidst the grayness.</w:t>
      </w:r>
    </w:p>
    <w:p>
      <w:pPr>
        <w:pStyle w:val="BodyText"/>
      </w:pPr>
      <w:r>
        <w:t xml:space="preserve">In contemporary times, the role of the musician in St. Petersburg has evolved but remains rooted in tradition. While modern genres have found their way into underground clubs in the Petrograd Side or Shpalernaya areas, the classical establishments remain untouched by fleeting trends. However, there is a fascinating dialogue between old and new. Young pianists trained at the prestigious Rimsky-Korsakov Academy often blend rigorous classical technique with modern interpretations that resonate with younger generations. Yet, even in their most avant-garde performances, they pay homage to the giants who walked these same halls before them. The</w:t>
      </w:r>
      <w:r>
        <w:t xml:space="preserve"> </w:t>
      </w:r>
      <w:r>
        <w:rPr>
          <w:bCs/>
          <w:b/>
        </w:rPr>
        <w:t xml:space="preserve">Musician</w:t>
      </w:r>
      <w:r>
        <w:t xml:space="preserve"> </w:t>
      </w:r>
      <w:r>
        <w:t xml:space="preserve">is part of a lineage, a chain of artistic transmission that stretches back centuries.</w:t>
      </w:r>
    </w:p>
    <w:p>
      <w:pPr>
        <w:pStyle w:val="BodyText"/>
      </w:pPr>
      <w:r>
        <w:t xml:space="preserve">The physical environment itself acts as an instrument for the musician. The acoustics of St. Petersburg’s small churches and grand palaces are unique, shaped by high ceilings and stone walls that carry sound in specific, resonant ways. Musicians must adapt to these spaces, learning how their art interacts with architecture. To perform in a small chapel near the Fontanka River is an intimate experience; to play at the Mariinsky is a monumental one. The city’s layout, with its narrow canals and sprawling squares, forces music into different contexts—sometimes grandiose and public, other times hidden and private.</w:t>
      </w:r>
    </w:p>
    <w:p>
      <w:pPr>
        <w:pStyle w:val="BodyText"/>
      </w:pPr>
      <w:r>
        <w:t xml:space="preserve">Ultimately, reflecting on the</w:t>
      </w:r>
      <w:r>
        <w:t xml:space="preserve"> </w:t>
      </w:r>
      <w:r>
        <w:rPr>
          <w:bCs/>
          <w:b/>
        </w:rPr>
        <w:t xml:space="preserve">Musician</w:t>
      </w:r>
      <w:r>
        <w:t xml:space="preserve"> </w:t>
      </w:r>
      <w:r>
        <w:t xml:space="preserve">in</w:t>
      </w:r>
      <w:r>
        <w:t xml:space="preserve"> </w:t>
      </w:r>
      <w:r>
        <w:rPr>
          <w:bCs/>
          <w:b/>
        </w:rPr>
        <w:t xml:space="preserve">Russia</w:t>
      </w:r>
      <w:r>
        <w:t xml:space="preserve">, specifically in the context of</w:t>
      </w:r>
      <w:r>
        <w:t xml:space="preserve"> </w:t>
      </w:r>
      <w:r>
        <w:rPr>
          <w:bCs/>
          <w:b/>
        </w:rPr>
        <w:t xml:space="preserve">Saint Petersburg</w:t>
      </w:r>
      <w:r>
        <w:t xml:space="preserve">, reveals that music here is a form of survival and identity. It is how the city processes its pain and celebrates its beauty. The musician is not just an entertainer but a storyteller, using sound to narrate the epic tale of a city built on water, ice, and idealism. For anyone who has stood on Palace Square listening to an orchestra play amidst the falling snow or under the midnight sun by the riverbank, it becomes clear that music in St. Petersburg is not merely heard; it is felt in the bones. It is the heartbeat of Russia’s cultural consciousness, echoing eternally against stone walls and through time.</w:t>
      </w:r>
    </w:p>
    <w:p>
      <w:pPr>
        <w:pStyle w:val="BodyText"/>
      </w:pPr>
      <w:r>
        <w:t xml:space="preserve">In conclusion, Saint Petersburg remains a sanctuary for high art where musicians are treated with near-sacred reverence. The interplay between the historical gravity of</w:t>
      </w:r>
      <w:r>
        <w:t xml:space="preserve"> </w:t>
      </w:r>
      <w:r>
        <w:rPr>
          <w:bCs/>
          <w:b/>
        </w:rPr>
        <w:t xml:space="preserve">Russia</w:t>
      </w:r>
      <w:r>
        <w:t xml:space="preserve">, the unique climatic and geographical features of</w:t>
      </w:r>
      <w:r>
        <w:t xml:space="preserve"> </w:t>
      </w:r>
      <w:r>
        <w:rPr>
          <w:bCs/>
          <w:b/>
        </w:rPr>
        <w:t xml:space="preserve">Saint Petersburg</w:t>
      </w:r>
      <w:r>
        <w:t xml:space="preserve">, and the expressive power of the</w:t>
      </w:r>
      <w:r>
        <w:t xml:space="preserve"> </w:t>
      </w:r>
      <w:r>
        <w:rPr>
          <w:bCs/>
          <w:b/>
        </w:rPr>
        <w:t xml:space="preserve">Musician</w:t>
      </w:r>
      <w:r>
        <w:t xml:space="preserve"> </w:t>
      </w:r>
      <w:r>
        <w:t xml:space="preserve">creates a singular cultural phenomenon. It is a place where every note carries weight, every silence speaks volumes, and music serves as both an escape from reality and a deeper immersion into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Russia, Saint Petersburg</dc:title>
  <dc:creator/>
  <dc:language>en</dc:language>
  <cp:keywords/>
  <dcterms:created xsi:type="dcterms:W3CDTF">2026-07-30T11:00:25Z</dcterms:created>
  <dcterms:modified xsi:type="dcterms:W3CDTF">2026-07-30T11:00:25Z</dcterms:modified>
</cp:coreProperties>
</file>

<file path=docProps/custom.xml><?xml version="1.0" encoding="utf-8"?>
<Properties xmlns="http://schemas.openxmlformats.org/officeDocument/2006/custom-properties" xmlns:vt="http://schemas.openxmlformats.org/officeDocument/2006/docPropsVTypes"/>
</file>