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Music</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949617fc75ded464cf3ece2cfbb617dc162140d"/>
    <w:p>
      <w:pPr>
        <w:pStyle w:val="Heading1"/>
      </w:pPr>
      <w:r>
        <w:t xml:space="preserve">A Harmonic Convergence: A Reflection on the Musician in the Heart of Saudi Arabia, Riyadh</w:t>
      </w:r>
    </w:p>
    <w:p>
      <w:pPr>
        <w:pStyle w:val="FirstParagraph"/>
      </w:pPr>
      <w:r>
        <w:t xml:space="preserve">To stand as a</w:t>
      </w:r>
      <w:r>
        <w:t xml:space="preserve"> </w:t>
      </w:r>
      <w:r>
        <w:rPr>
          <w:bCs/>
          <w:b/>
        </w:rPr>
        <w:t xml:space="preserve">Musician</w:t>
      </w:r>
      <w:r>
        <w:t xml:space="preserve"> </w:t>
      </w:r>
      <w:r>
        <w:t xml:space="preserve">today is to inhabit a space of profound duality. For centuries, music has served as both a mirror reflecting societal values and a hammer shaping cultural identity. Nowhere is this dynamic more palpable or more transformative than in the modern context of</w:t>
      </w:r>
      <w:r>
        <w:t xml:space="preserve"> </w:t>
      </w:r>
      <w:r>
        <w:rPr>
          <w:bCs/>
          <w:b/>
        </w:rPr>
        <w:t xml:space="preserve">Saudi Arabia, Riyadh</w:t>
      </w:r>
      <w:r>
        <w:t xml:space="preserve">. As I reflect upon the role and evolution of artistic expression within this specific geopolitical and cultural landscape, one cannot help but be struck by the sheer velocity of change. The narrative of music in Riyadh is no longer merely about preservation; it is about a bold, confident reimagining of what it means to be an artist in a nation that has long been viewed through a monolithic lens by the outside world. This reflection seeks to explore the intricate relationship between traditional heritage, rapid modernization, and the emerging identity of the contemporary</w:t>
      </w:r>
      <w:r>
        <w:t xml:space="preserve"> </w:t>
      </w:r>
      <w:r>
        <w:rPr>
          <w:bCs/>
          <w:b/>
        </w:rPr>
        <w:t xml:space="preserve">Musician</w:t>
      </w:r>
      <w:r>
        <w:t xml:space="preserve"> </w:t>
      </w:r>
      <w:r>
        <w:t xml:space="preserve">in</w:t>
      </w:r>
      <w:r>
        <w:t xml:space="preserve"> </w:t>
      </w:r>
      <w:r>
        <w:rPr>
          <w:bCs/>
          <w:b/>
        </w:rPr>
        <w:t xml:space="preserve">Saudi Arabia, Riyadh</w:t>
      </w:r>
      <w:r>
        <w:t xml:space="preserve">.</w:t>
      </w:r>
    </w:p>
    <w:p>
      <w:pPr>
        <w:pStyle w:val="BodyText"/>
      </w:pPr>
      <w:r>
        <w:t xml:space="preserve">The historical context is essential to understanding this transformation. For generations, public musical performance in much of the Arabian Peninsula was a subject of theological debate and social restriction. However, viewing this solely as a prohibition misses the rich tapestry of oral traditions that flourished within private spaces and specific cultural festivals like</w:t>
      </w:r>
      <w:r>
        <w:t xml:space="preserve"> </w:t>
      </w:r>
      <w:r>
        <w:rPr>
          <w:iCs/>
          <w:i/>
        </w:rPr>
        <w:t xml:space="preserve">Majlis</w:t>
      </w:r>
      <w:r>
        <w:t xml:space="preserve"> </w:t>
      </w:r>
      <w:r>
        <w:t xml:space="preserve">gatherings or seasonal harvest songs. The</w:t>
      </w:r>
      <w:r>
        <w:t xml:space="preserve"> </w:t>
      </w:r>
      <w:r>
        <w:rPr>
          <w:bCs/>
          <w:b/>
        </w:rPr>
        <w:t xml:space="preserve">Musician</w:t>
      </w:r>
      <w:r>
        <w:t xml:space="preserve"> </w:t>
      </w:r>
      <w:r>
        <w:t xml:space="preserve">in</w:t>
      </w:r>
      <w:r>
        <w:t xml:space="preserve"> </w:t>
      </w:r>
      <w:r>
        <w:rPr>
          <w:bCs/>
          <w:b/>
        </w:rPr>
        <w:t xml:space="preserve">Saudi Arabia, Riyadh</w:t>
      </w:r>
      <w:r>
        <w:t xml:space="preserve">, therefore, did not disappear; rather, they adapted. They became the keepers of memory, using poetry and melody to document history, love, and social commentary. Today’s reflection acknowledges this deep-rooted lineage. It is crucial for the modern artist to recognize that their voice is an extension of a centuries-old conversation about identity in the Arabian heartland.</w:t>
      </w:r>
    </w:p>
    <w:p>
      <w:pPr>
        <w:pStyle w:val="BodyText"/>
      </w:pPr>
      <w:r>
        <w:t xml:space="preserve">The turning point arrived with Vision 2030, a strategic framework aimed at diversifying Saudi Arabia’s economy and fostering social vibrancy. For</w:t>
      </w:r>
      <w:r>
        <w:t xml:space="preserve"> </w:t>
      </w:r>
      <w:r>
        <w:rPr>
          <w:bCs/>
          <w:b/>
        </w:rPr>
        <w:t xml:space="preserve">Saudi Arabia, Riyadh</w:t>
      </w:r>
      <w:r>
        <w:t xml:space="preserve">, this vision has manifested physically in the skyline and culturally in the arts sector. The establishment of entities like the General Entertainment Authority and the subsequent hosting of global music festivals have signaled a decisive shift. As a</w:t>
      </w:r>
      <w:r>
        <w:t xml:space="preserve"> </w:t>
      </w:r>
      <w:r>
        <w:rPr>
          <w:bCs/>
          <w:b/>
        </w:rPr>
        <w:t xml:space="preserve">Musician</w:t>
      </w:r>
      <w:r>
        <w:t xml:space="preserve">, witnessing this shift is both empowering and demanding. It creates new stages, from massive open-air concerts at Diriyah Gate to intimate jazz sessions in curated cultural districts in</w:t>
      </w:r>
      <w:r>
        <w:t xml:space="preserve"> </w:t>
      </w:r>
      <w:r>
        <w:rPr>
          <w:bCs/>
          <w:b/>
        </w:rPr>
        <w:t xml:space="preserve">Saudi Arabia, Riyadh</w:t>
      </w:r>
      <w:r>
        <w:t xml:space="preserve">. These platforms provide the infrastructure necessary for artistic growth that simply did not exist a decade ago. The reflection here is one of gratitude mixed with responsibility; the opportunities are abundant, but they require a professional rigor and creative excellence that meets international standards while remaining authentically local.</w:t>
      </w:r>
    </w:p>
    <w:p>
      <w:pPr>
        <w:pStyle w:val="BodyText"/>
      </w:pPr>
      <w:r>
        <w:t xml:space="preserve">Furthermore, the identity of the</w:t>
      </w:r>
      <w:r>
        <w:t xml:space="preserve"> </w:t>
      </w:r>
      <w:r>
        <w:rPr>
          <w:bCs/>
          <w:b/>
        </w:rPr>
        <w:t xml:space="preserve">Musician</w:t>
      </w:r>
      <w:r>
        <w:t xml:space="preserve"> </w:t>
      </w:r>
      <w:r>
        <w:t xml:space="preserve">in this new era is being redefined through a fusion of tradition and innovation. There is a palpable excitement in</w:t>
      </w:r>
      <w:r>
        <w:t xml:space="preserve"> </w:t>
      </w:r>
      <w:r>
        <w:rPr>
          <w:bCs/>
          <w:b/>
        </w:rPr>
        <w:t xml:space="preserve">Saudi Arabia, Riyadh</w:t>
      </w:r>
      <w:r>
        <w:t xml:space="preserve"> </w:t>
      </w:r>
      <w:r>
        <w:t xml:space="preserve">regarding genres that bridge the gap between ancestral sounds and modern production. We see artists incorporating traditional instruments like the oud, qanun, and mirwas into electronic beats, hip-hop tracks, and pop anthems. This is not mere aesthetic experimentation; it is a form of cultural diplomacy conducted on a personal level. When a</w:t>
      </w:r>
      <w:r>
        <w:t xml:space="preserve"> </w:t>
      </w:r>
      <w:r>
        <w:rPr>
          <w:bCs/>
          <w:b/>
        </w:rPr>
        <w:t xml:space="preserve">Musician</w:t>
      </w:r>
      <w:r>
        <w:t xml:space="preserve"> </w:t>
      </w:r>
      <w:r>
        <w:t xml:space="preserve">in</w:t>
      </w:r>
      <w:r>
        <w:t xml:space="preserve"> </w:t>
      </w:r>
      <w:r>
        <w:rPr>
          <w:bCs/>
          <w:b/>
        </w:rPr>
        <w:t xml:space="preserve">Saudi Arabia, Riyadh</w:t>
      </w:r>
      <w:r>
        <w:t xml:space="preserve"> </w:t>
      </w:r>
      <w:r>
        <w:t xml:space="preserve">blends the rhythmic structures of Khaleeji music with contemporary global trends, they are asserting that tradition can be dynamic. They are challenging stereotypes and showing that Saudi culture is not static or backward-looking, but rather forward-moving and inclusive.</w:t>
      </w:r>
    </w:p>
    <w:p>
      <w:pPr>
        <w:pStyle w:val="BodyText"/>
      </w:pPr>
      <w:r>
        <w:t xml:space="preserve">This cultural shift also impacts the social fabric of</w:t>
      </w:r>
      <w:r>
        <w:t xml:space="preserve"> </w:t>
      </w:r>
      <w:r>
        <w:rPr>
          <w:bCs/>
          <w:b/>
        </w:rPr>
        <w:t xml:space="preserve">Saudi Arabia, Riyadh</w:t>
      </w:r>
      <w:r>
        <w:t xml:space="preserve">. Music has historically been a unifying force in Arab culture, particularly during celebrations. Today, it serves as a catalyst for social cohesion among the youth. In a city that is rapidly urbanizing and attracting talent from across the globe, music provides a common language. Concerts and live performances have become safe spaces where young Saudis can express joy, solidarity, and creativity publicly for the first time in many years. The</w:t>
      </w:r>
      <w:r>
        <w:t xml:space="preserve"> </w:t>
      </w:r>
      <w:r>
        <w:rPr>
          <w:bCs/>
          <w:b/>
        </w:rPr>
        <w:t xml:space="preserve">Musician</w:t>
      </w:r>
      <w:r>
        <w:t xml:space="preserve"> </w:t>
      </w:r>
      <w:r>
        <w:t xml:space="preserve">plays a pivotal role as an emotional architect in this society, helping to navigate the complexities of rapid social change. They provide soundtracks to new memories, reinforcing a sense of national pride that is inclusive and forward-thinking.</w:t>
      </w:r>
    </w:p>
    <w:p>
      <w:pPr>
        <w:pStyle w:val="BodyText"/>
      </w:pPr>
      <w:r>
        <w:t xml:space="preserve">However, with great opportunity comes great challenge. The</w:t>
      </w:r>
      <w:r>
        <w:t xml:space="preserve"> </w:t>
      </w:r>
      <w:r>
        <w:rPr>
          <w:bCs/>
          <w:b/>
        </w:rPr>
        <w:t xml:space="preserve">Musician</w:t>
      </w:r>
      <w:r>
        <w:t xml:space="preserve"> </w:t>
      </w:r>
      <w:r>
        <w:t xml:space="preserve">in</w:t>
      </w:r>
      <w:r>
        <w:t xml:space="preserve"> </w:t>
      </w:r>
      <w:r>
        <w:rPr>
          <w:bCs/>
          <w:b/>
        </w:rPr>
        <w:t xml:space="preserve">Saudi Arabia, Riyadh</w:t>
      </w:r>
      <w:r>
        <w:t xml:space="preserve"> </w:t>
      </w:r>
      <w:r>
        <w:t xml:space="preserve">must navigate the delicate balance between artistic freedom and cultural sensitivity. While the doors are open wider than ever, the expectations for authenticity remain high. Audiences in</w:t>
      </w:r>
    </w:p>
    <w:p>
      <w:pPr>
        <w:pStyle w:val="BodyText"/>
      </w:pPr>
      <w:r>
        <w:t xml:space="preserve">Saudi Arabia, Riyadh are sophisticated; they value art that speaks truthfully to their experiences without falling into clichés or exoticization. The reflection here is one of introspection: How do we create work that resonates locally while appealing globally? How do we honor the conservative underpinnings of our society while pushing boundaries? These questions define the current artistic discourse in</w:t>
      </w:r>
      <w:r>
        <w:t xml:space="preserve"> </w:t>
      </w:r>
      <w:r>
        <w:rPr>
          <w:bCs/>
          <w:b/>
        </w:rPr>
        <w:t xml:space="preserve">Saudi Arabia, Riyadh</w:t>
      </w:r>
      <w:r>
        <w:t xml:space="preserve">.</w:t>
      </w:r>
    </w:p>
    <w:p>
      <w:pPr>
        <w:pStyle w:val="BodyText"/>
      </w:pPr>
      <w:r>
        <w:t xml:space="preserve">Moreover, the economic landscape for artists is evolving. The growth of the entertainment industry in</w:t>
      </w:r>
      <w:r>
        <w:t xml:space="preserve"> </w:t>
      </w:r>
      <w:r>
        <w:rPr>
          <w:bCs/>
          <w:b/>
        </w:rPr>
        <w:t xml:space="preserve">Saudi Arabia, Riyadh</w:t>
      </w:r>
      <w:r>
        <w:t xml:space="preserve"> </w:t>
      </w:r>
      <w:r>
        <w:t xml:space="preserve">has created new career pathways beyond traditional performance. Music production, sound engineering, and event management are becoming viable professions. This professionalization allows the</w:t>
      </w:r>
      <w:r>
        <w:t xml:space="preserve"> </w:t>
      </w:r>
      <w:r>
        <w:rPr>
          <w:bCs/>
          <w:b/>
        </w:rPr>
        <w:t xml:space="preserve">Musician</w:t>
      </w:r>
      <w:r>
        <w:t xml:space="preserve"> </w:t>
      </w:r>
      <w:r>
        <w:t xml:space="preserve">to treat their art as a sustainable career rather than just a hobby or passion project. It encourages investment in education and technical skills, ensuring that the next generation of artists in</w:t>
      </w:r>
      <w:r>
        <w:t xml:space="preserve"> </w:t>
      </w:r>
      <w:r>
        <w:rPr>
          <w:bCs/>
          <w:b/>
        </w:rPr>
        <w:t xml:space="preserve">Saudi Arabia, Riyadh</w:t>
      </w:r>
      <w:r>
        <w:t xml:space="preserve"> </w:t>
      </w:r>
      <w:r>
        <w:t xml:space="preserve">is well-equipped to compete on the world stage.</w:t>
      </w:r>
    </w:p>
    <w:p>
      <w:pPr>
        <w:pStyle w:val="BodyText"/>
      </w:pPr>
      <w:r>
        <w:t xml:space="preserve">In conclusion, the role of the</w:t>
      </w:r>
      <w:r>
        <w:t xml:space="preserve"> </w:t>
      </w:r>
      <w:r>
        <w:rPr>
          <w:bCs/>
          <w:b/>
        </w:rPr>
        <w:t xml:space="preserve">Musician</w:t>
      </w:r>
      <w:r>
        <w:t xml:space="preserve"> </w:t>
      </w:r>
      <w:r>
        <w:t xml:space="preserve">in</w:t>
      </w:r>
      <w:r>
        <w:t xml:space="preserve"> </w:t>
      </w:r>
      <w:r>
        <w:rPr>
          <w:bCs/>
          <w:b/>
        </w:rPr>
        <w:t xml:space="preserve">Saudi Arabia, Riyadh</w:t>
      </w:r>
      <w:r>
        <w:t xml:space="preserve"> </w:t>
      </w:r>
      <w:r>
        <w:t xml:space="preserve">is undergoing a renaissance that is as complex as it is beautiful. It is a story of liberation and responsibility, of tradition meeting innovation. The reflections detailed above highlight that music in this context is not just entertainment; it is a vital component of national identity and social progress. As we look to the future, the</w:t>
      </w:r>
      <w:r>
        <w:t xml:space="preserve"> </w:t>
      </w:r>
      <w:r>
        <w:rPr>
          <w:bCs/>
          <w:b/>
        </w:rPr>
        <w:t xml:space="preserve">Musician</w:t>
      </w:r>
      <w:r>
        <w:t xml:space="preserve"> </w:t>
      </w:r>
      <w:r>
        <w:t xml:space="preserve">will continue to play a central role in shaping how</w:t>
      </w:r>
      <w:r>
        <w:t xml:space="preserve"> </w:t>
      </w:r>
      <w:r>
        <w:rPr>
          <w:bCs/>
          <w:b/>
        </w:rPr>
        <w:t xml:space="preserve">Saudi Arabia, Riyadh</w:t>
      </w:r>
      <w:r>
        <w:t xml:space="preserve"> </w:t>
      </w:r>
      <w:r>
        <w:t xml:space="preserve">perceives itself and how it is perceived by the world. The stage is set, the instruments are tuned, and the audience awaits with open hearts. The harmony being created in</w:t>
      </w:r>
      <w:r>
        <w:t xml:space="preserve"> </w:t>
      </w:r>
      <w:r>
        <w:rPr>
          <w:bCs/>
          <w:b/>
        </w:rPr>
        <w:t xml:space="preserve">Saudi Arabia, Riyadh</w:t>
      </w:r>
      <w:r>
        <w:t xml:space="preserve"> </w:t>
      </w:r>
      <w:r>
        <w:t xml:space="preserve">today promises to be one of the most significant cultural movements of our time.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Music in Saudi Arabia, Riyadh</dc:title>
  <dc:creator/>
  <dc:language>en</dc:language>
  <cp:keywords/>
  <dcterms:created xsi:type="dcterms:W3CDTF">2026-07-29T11:43:50Z</dcterms:created>
  <dcterms:modified xsi:type="dcterms:W3CDTF">2026-07-29T11:43:50Z</dcterms:modified>
</cp:coreProperties>
</file>

<file path=docProps/custom.xml><?xml version="1.0" encoding="utf-8"?>
<Properties xmlns="http://schemas.openxmlformats.org/officeDocument/2006/custom-properties" xmlns:vt="http://schemas.openxmlformats.org/officeDocument/2006/docPropsVTypes"/>
</file>