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Reflection Paper</w:t>
      </w:r>
    </w:p>
    <w:bookmarkStart w:id="20" w:name="X58d3c97ef98f741a147fcc4b12a8d9075ca3ee7"/>
    <w:p>
      <w:pPr>
        <w:pStyle w:val="Heading1"/>
      </w:pPr>
      <w:r>
        <w:t xml:space="preserve">The Resonant Soul of a Musician in Sri Lanka Colombo: A Symphony of Tradition and Modernity</w:t>
      </w:r>
    </w:p>
    <w:p>
      <w:pPr>
        <w:pStyle w:val="FirstParagraph"/>
      </w:pPr>
      <w:r>
        <w:br/>
      </w:r>
      <w:r>
        <w:rPr>
          <w:bCs/>
          <w:b/>
        </w:rPr>
        <w:t xml:space="preserve">Date:</w:t>
      </w:r>
      <w:r>
        <w:t xml:space="preserve"> </w:t>
      </w:r>
      <w:r>
        <w:t xml:space="preserve">October 26, 2023</w:t>
      </w:r>
      <w:r>
        <w:br/>
      </w:r>
      <w:r>
        <w:rPr>
          <w:bCs/>
          <w:b/>
        </w:rPr>
        <w:t xml:space="preserve">Subject:</w:t>
      </w:r>
      <w:r>
        <w:t xml:space="preserve">A Reflection on the Cultural Landscape, Artistic Evolution, and Social Impact of the</w:t>
      </w:r>
      <w:r>
        <w:t xml:space="preserve"> </w:t>
      </w:r>
      <w:r>
        <w:rPr>
          <w:bCs/>
          <w:b/>
        </w:rPr>
        <w:t xml:space="preserve">Musician</w:t>
      </w:r>
      <w:r>
        <w:t xml:space="preserve">, with a specific focus on the vibrant artistic ecosystem in</w:t>
      </w:r>
      <w:r>
        <w:t xml:space="preserve"> </w:t>
      </w:r>
      <w:r>
        <w:rPr>
          <w:bCs/>
          <w:b/>
        </w:rPr>
        <w:t xml:space="preserve">Sri Lanka Colombo</w:t>
      </w:r>
      <w:r>
        <w:t xml:space="preserve">.</w:t>
      </w:r>
    </w:p>
    <w:bookmarkEnd w:id="20"/>
    <w:bookmarkStart w:id="21" w:name="introduction-the-overture"/>
    <w:p>
      <w:pPr>
        <w:pStyle w:val="Heading1"/>
      </w:pPr>
      <w:r>
        <w:rPr>
          <w:u w:val="single"/>
        </w:rPr>
        <w:t xml:space="preserve">Introduction: The Overture</w:t>
      </w:r>
    </w:p>
    <w:p>
      <w:pPr>
        <w:pStyle w:val="FirstParagraph"/>
      </w:pPr>
      <w:r>
        <w:t xml:space="preserve">To reflect upon the existence and evolution of the</w:t>
      </w:r>
      <w:r>
        <w:t xml:space="preserve"> </w:t>
      </w:r>
      <w:r>
        <w:rPr>
          <w:bCs/>
          <w:b/>
        </w:rPr>
        <w:t xml:space="preserve">Musician</w:t>
      </w:r>
      <w:r>
        <w:t xml:space="preserve"> </w:t>
      </w:r>
      <w:r>
        <w:t xml:space="preserve">is to trace the heartbeat of human civilization. Music, in its purest form, transcends linguistic barriers, political divides, and temporal constraints. However, when we ground this universal concept within a specific geographical and cultural context—specifically</w:t>
      </w:r>
      <w:r>
        <w:t xml:space="preserve"> </w:t>
      </w:r>
      <w:r>
        <w:rPr>
          <w:bCs/>
          <w:b/>
        </w:rPr>
        <w:t xml:space="preserve">Sri Lanka Colombo</w:t>
      </w:r>
      <w:r>
        <w:t xml:space="preserve">—the reflection becomes deeply nuanced. Colombo is not merely a city; it is the pulsating capital of Sri Lanka, a historical crossroads where East meets West, where ancient temples stand adjacent to modern skyscrapers. In this dynamic environment, the role of the</w:t>
      </w:r>
      <w:r>
        <w:t xml:space="preserve"> </w:t>
      </w:r>
      <w:r>
        <w:rPr>
          <w:bCs/>
          <w:b/>
        </w:rPr>
        <w:t xml:space="preserve">Musician</w:t>
      </w:r>
      <w:r>
        <w:t xml:space="preserve"> </w:t>
      </w:r>
      <w:r>
        <w:t xml:space="preserve">shifts from being merely an entertainer to becoming a custodian of memory, a catalyst for social change, and a bridge between generations. This paper explores how the identity and practice of the</w:t>
      </w:r>
      <w:r>
        <w:t xml:space="preserve"> </w:t>
      </w:r>
      <w:r>
        <w:rPr>
          <w:bCs/>
          <w:b/>
        </w:rPr>
        <w:t xml:space="preserve">Musician</w:t>
      </w:r>
      <w:r>
        <w:t xml:space="preserve">, when situated in</w:t>
      </w:r>
      <w:r>
        <w:t xml:space="preserve"> </w:t>
      </w:r>
      <w:r>
        <w:rPr>
          <w:bCs/>
          <w:b/>
        </w:rPr>
        <w:t xml:space="preserve">Sri Lanka Colombo</w:t>
      </w:r>
      <w:r>
        <w:t xml:space="preserve">, reflect broader socio-cultural transformations.</w:t>
      </w:r>
    </w:p>
    <w:bookmarkEnd w:id="21"/>
    <w:bookmarkStart w:id="22" w:name="X52619cc925246a52129d4038e6491a9fa3989c2"/>
    <w:p>
      <w:pPr>
        <w:pStyle w:val="Heading1"/>
      </w:pPr>
      <w:r>
        <w:rPr>
          <w:u w:val="single"/>
        </w:rPr>
        <w:t xml:space="preserve">The Historical Tapestry: Where Roots Meet Branches</w:t>
      </w:r>
    </w:p>
    <w:p>
      <w:pPr>
        <w:pStyle w:val="FirstParagraph"/>
      </w:pPr>
      <w:r>
        <w:t xml:space="preserve">The history of music in Sri Lanka is rich, spanning thousands of years. From the sacred drums (Geta Bera) used in Kandyan rituals to the intricate melodies of indigenous folk songs, music has always been integral to spiritual and communal life. However,</w:t>
      </w:r>
      <w:r>
        <w:t xml:space="preserve"> </w:t>
      </w:r>
      <w:r>
        <w:rPr>
          <w:bCs/>
          <w:b/>
        </w:rPr>
        <w:t xml:space="preserve">Sri Lanka Colombo</w:t>
      </w:r>
      <w:r>
        <w:t xml:space="preserve"> </w:t>
      </w:r>
      <w:r>
        <w:t xml:space="preserve">presents a unique case study because it has historically served as the colonial gateway. The Portuguese, Dutch, and British influences left indelible marks on the local soundscape. Consequently, the modern</w:t>
      </w:r>
      <w:r>
        <w:t xml:space="preserve"> </w:t>
      </w:r>
      <w:r>
        <w:rPr>
          <w:bCs/>
          <w:b/>
        </w:rPr>
        <w:t xml:space="preserve">Musician</w:t>
      </w:r>
      <w:r>
        <w:t xml:space="preserve"> </w:t>
      </w:r>
      <w:r>
        <w:t xml:space="preserve">in Colombo is often a hybrid entity.</w:t>
      </w:r>
    </w:p>
    <w:p>
      <w:pPr>
        <w:pStyle w:val="BodyText"/>
      </w:pPr>
      <w:r>
        <w:br/>
      </w:r>
    </w:p>
    <w:p>
      <w:pPr>
        <w:pStyle w:val="BodyText"/>
      </w:pPr>
      <w:r>
        <w:t xml:space="preserve">In my reflection on this subject, I observe that contemporary artists in</w:t>
      </w:r>
      <w:r>
        <w:t xml:space="preserve"> </w:t>
      </w:r>
      <w:r>
        <w:rPr>
          <w:bCs/>
          <w:b/>
        </w:rPr>
        <w:t xml:space="preserve">Sri Lanka Colombo</w:t>
      </w:r>
      <w:r>
        <w:t xml:space="preserve"> </w:t>
      </w:r>
      <w:r>
        <w:t xml:space="preserve">do not discard their heritage; rather, they deconstruct and reconstruct it. The traditional "Thovil" or "Sanni" dances and their accompanying rhythmic structures are often sampled by electronic producers. The classical ragas of the south find unexpected harmony with jazz improvisations favored in the city's upscale cafes. This fusion is not a dilution of culture but an evolution of it, demonstrating that the</w:t>
      </w:r>
      <w:r>
        <w:t xml:space="preserve"> </w:t>
      </w:r>
      <w:r>
        <w:rPr>
          <w:bCs/>
          <w:b/>
        </w:rPr>
        <w:t xml:space="preserve">Musician</w:t>
      </w:r>
      <w:r>
        <w:t xml:space="preserve"> </w:t>
      </w:r>
      <w:r>
        <w:t xml:space="preserve">is a dynamic agent capable of weaving old threads into new fabric.</w:t>
      </w:r>
    </w:p>
    <w:p>
      <w:pPr>
        <w:pStyle w:val="BodyText"/>
      </w:pPr>
      <w:r>
        <w:br/>
      </w:r>
    </w:p>
    <w:bookmarkEnd w:id="22"/>
    <w:bookmarkStart w:id="23" w:name="X15298d9d3faf913eb2b578da09e17bc71f66909"/>
    <w:p>
      <w:pPr>
        <w:pStyle w:val="Heading1"/>
      </w:pPr>
      <w:r>
        <w:rPr>
          <w:u w:val="single"/>
        </w:rPr>
        <w:t xml:space="preserve">The Urban Soundscape: The Musician as an Urban Voice</w:t>
      </w:r>
    </w:p>
    <w:p>
      <w:pPr>
        <w:pStyle w:val="FirstParagraph"/>
      </w:pPr>
      <w:r>
        <w:t xml:space="preserve">Colombo is a city in flux. It is characterized by rapid urbanization, economic disparities, and a growing youth population that is increasingly globalized yet deeply rooted in local identity. In this context, the</w:t>
      </w:r>
      <w:r>
        <w:t xml:space="preserve"> </w:t>
      </w:r>
      <w:r>
        <w:rPr>
          <w:bCs/>
          <w:b/>
        </w:rPr>
        <w:t xml:space="preserve">Musician</w:t>
      </w:r>
      <w:r>
        <w:t xml:space="preserve"> </w:t>
      </w:r>
      <w:r>
        <w:t xml:space="preserve">serves as the voice of these contradictions. Consider the rise of "Loku Ge" (folk songs) modernization or the explosion of Tamil pop and Rap music in Colombo.</w:t>
      </w:r>
    </w:p>
    <w:p>
      <w:pPr>
        <w:pStyle w:val="BodyText"/>
      </w:pPr>
      <w:r>
        <w:br/>
      </w:r>
    </w:p>
    <w:p>
      <w:pPr>
        <w:pStyle w:val="BodyText"/>
      </w:pPr>
      <w:r>
        <w:t xml:space="preserve">Rappers from neighborhoods like Slave Island or Pettah use their lyrics to narrate stories of everyday struggles, political disillusionment, and hope. This form of musical expression is powerful because it democratizes storytelling. It allows the marginalized</w:t>
      </w:r>
      <w:r>
        <w:t xml:space="preserve"> </w:t>
      </w:r>
      <w:r>
        <w:rPr>
          <w:bCs/>
          <w:b/>
        </w:rPr>
        <w:t xml:space="preserve">Musician</w:t>
      </w:r>
      <w:r>
        <w:t xml:space="preserve"> </w:t>
      </w:r>
      <w:r>
        <w:t xml:space="preserve">to speak truth to power in a way that traditional poetry often cannot. In</w:t>
      </w:r>
      <w:r>
        <w:t xml:space="preserve"> </w:t>
      </w:r>
      <w:r>
        <w:rPr>
          <w:bCs/>
          <w:b/>
        </w:rPr>
        <w:t xml:space="preserve">Sri Lanka Colombo</w:t>
      </w:r>
      <w:r>
        <w:t xml:space="preserve">, the music venue has become a town square, albeit an acoustic one, where debates on social justice are held through basslines and rhymes.</w:t>
      </w:r>
    </w:p>
    <w:p>
      <w:pPr>
        <w:pStyle w:val="BodyText"/>
      </w:pPr>
      <w:r>
        <w:br/>
      </w:r>
    </w:p>
    <w:p>
      <w:pPr>
        <w:pStyle w:val="BodyText"/>
      </w:pPr>
      <w:r>
        <w:t xml:space="preserve">Furthermore, the visual aspect of performance in Colombo has changed. The open-air concerts at Galle Face Green or cultural events at the National Museum showcase how music brings communities together. It is a communal ritual that reaffirms collective identity amidst the chaos of traffic and urban development.</w:t>
      </w:r>
    </w:p>
    <w:p>
      <w:pPr>
        <w:pStyle w:val="BodyText"/>
      </w:pPr>
      <w:r>
        <w:br/>
      </w:r>
    </w:p>
    <w:bookmarkEnd w:id="23"/>
    <w:bookmarkStart w:id="24" w:name="Xc16dee711b503fae0626b9b52793b10d6328683"/>
    <w:p>
      <w:pPr>
        <w:pStyle w:val="Heading1"/>
      </w:pPr>
      <w:r>
        <w:rPr>
          <w:u w:val="single"/>
        </w:rPr>
        <w:t xml:space="preserve">Challenges and Resilience: The Economics of Art</w:t>
      </w:r>
    </w:p>
    <w:p>
      <w:pPr>
        <w:pStyle w:val="FirstParagraph"/>
      </w:pPr>
      <w:r>
        <w:t xml:space="preserve">No reflection on any professional discipline is complete without addressing its practical challenges, and this holds particularly true for the</w:t>
      </w:r>
      <w:r>
        <w:t xml:space="preserve"> </w:t>
      </w:r>
      <w:r>
        <w:rPr>
          <w:bCs/>
          <w:b/>
        </w:rPr>
        <w:t xml:space="preserve">Musician</w:t>
      </w:r>
      <w:r>
        <w:t xml:space="preserve">. In</w:t>
      </w:r>
      <w:r>
        <w:t xml:space="preserve"> </w:t>
      </w:r>
      <w:r>
        <w:rPr>
          <w:bCs/>
          <w:b/>
        </w:rPr>
        <w:t xml:space="preserve">Sri Lanka Colombo</w:t>
      </w:r>
      <w:r>
        <w:t xml:space="preserve">, the economic landscape has been volatile. Economic crises have severely impacted disposable income, affecting ticket sales and private performances. Yet, despite these hardships, resilience is evident.</w:t>
      </w:r>
    </w:p>
    <w:p>
      <w:pPr>
        <w:pStyle w:val="BodyText"/>
      </w:pPr>
      <w:r>
        <w:br/>
      </w:r>
    </w:p>
    <w:p>
      <w:pPr>
        <w:pStyle w:val="BodyText"/>
      </w:pPr>
      <w:r>
        <w:t xml:space="preserve">The digital revolution has offered new lifelines. Independent</w:t>
      </w:r>
      <w:r>
        <w:t xml:space="preserve"> </w:t>
      </w:r>
      <w:r>
        <w:rPr>
          <w:bCs/>
          <w:b/>
        </w:rPr>
        <w:t xml:space="preserve">Musician</w:t>
      </w:r>
      <w:r>
        <w:t xml:space="preserve">s in Colombo are increasingly bypassing traditional gatekeepers (record labels) by utilizing social media platforms like Spotify and YouTube to reach a global audience. This shift is profound. It means that a composer in Kollupitiya can collaborate with a vocalist from Jaffna and distribute their work instantly across the world, fostering pan-island unity through art.</w:t>
      </w:r>
    </w:p>
    <w:p>
      <w:pPr>
        <w:pStyle w:val="BodyText"/>
      </w:pPr>
      <w:r>
        <w:br/>
      </w:r>
    </w:p>
    <w:p>
      <w:pPr>
        <w:pStyle w:val="BodyText"/>
      </w:pPr>
      <w:r>
        <w:t xml:space="preserve">However, issues regarding copyright protection, intellectual property rights, and fair compensation remain significant hurdles. The legal framework supporting the</w:t>
      </w:r>
      <w:r>
        <w:t xml:space="preserve"> </w:t>
      </w:r>
      <w:r>
        <w:rPr>
          <w:bCs/>
          <w:b/>
        </w:rPr>
        <w:t xml:space="preserve">Musician</w:t>
      </w:r>
      <w:r>
        <w:t xml:space="preserve">'s profession in Sri Lanka requires robust strengthening to ensure that artistic labor is valued economically as well as culturally.</w:t>
      </w:r>
    </w:p>
    <w:p>
      <w:pPr>
        <w:pStyle w:val="BodyText"/>
      </w:pPr>
      <w:r>
        <w:br/>
      </w:r>
    </w:p>
    <w:bookmarkEnd w:id="24"/>
    <w:bookmarkStart w:id="25" w:name="the-role-of-education-and-preservation"/>
    <w:p>
      <w:pPr>
        <w:pStyle w:val="Heading1"/>
      </w:pPr>
      <w:r>
        <w:rPr>
          <w:u w:val="single"/>
        </w:rPr>
        <w:t xml:space="preserve">The Role of Education and Preservation</w:t>
      </w:r>
    </w:p>
    <w:p>
      <w:pPr>
        <w:pStyle w:val="FirstParagraph"/>
      </w:pPr>
      <w:r>
        <w:t xml:space="preserve">A crucial aspect of this reflection involves education. Institutions such as the Kalaignani School, the Academy of Music (under the National Academy of Arts), and various private conservatories in Colombo play a pivotal role. They are responsible for nurturing the next generation of</w:t>
      </w:r>
      <w:r>
        <w:t xml:space="preserve"> </w:t>
      </w:r>
      <w:r>
        <w:rPr>
          <w:bCs/>
          <w:b/>
        </w:rPr>
        <w:t xml:space="preserve">Musician</w:t>
      </w:r>
      <w:r>
        <w:t xml:space="preserve">s.</w:t>
      </w:r>
    </w:p>
    <w:p>
      <w:pPr>
        <w:pStyle w:val="BodyText"/>
      </w:pPr>
      <w:r>
        <w:br/>
      </w:r>
    </w:p>
    <w:p>
      <w:pPr>
        <w:pStyle w:val="BodyText"/>
      </w:pPr>
      <w:r>
        <w:t xml:space="preserve">There is a growing emphasis on preserving indigenous instruments while simultaneously mastering western classical techniques. This dual approach ensures that Sri Lankan musical identity remains distinct in a globalized world. The</w:t>
      </w:r>
      <w:r>
        <w:t xml:space="preserve"> </w:t>
      </w:r>
      <w:r>
        <w:rPr>
          <w:bCs/>
          <w:b/>
        </w:rPr>
        <w:t xml:space="preserve">Musician</w:t>
      </w:r>
      <w:r>
        <w:t xml:space="preserve">, therefore, becomes an educator not just of technique, but of cultural stewardship.</w:t>
      </w:r>
    </w:p>
    <w:p>
      <w:pPr>
        <w:pStyle w:val="BodyText"/>
      </w:pPr>
      <w:r>
        <w:br/>
      </w:r>
    </w:p>
    <w:bookmarkEnd w:id="25"/>
    <w:bookmarkStart w:id="26" w:name="conclusion-the-coda-and-beyond"/>
    <w:p>
      <w:pPr>
        <w:pStyle w:val="Heading1"/>
      </w:pPr>
      <w:r>
        <w:rPr>
          <w:u w:val="single"/>
        </w:rPr>
        <w:t xml:space="preserve">Conclusion: The Coda and Beyond</w:t>
      </w:r>
    </w:p>
    <w:p>
      <w:pPr>
        <w:pStyle w:val="FirstParagraph"/>
      </w:pPr>
      <w:r>
        <w:t xml:space="preserve">In conclusion, the reflection on the</w:t>
      </w:r>
      <w:r>
        <w:t xml:space="preserve"> </w:t>
      </w:r>
      <w:r>
        <w:rPr>
          <w:bCs/>
          <w:b/>
        </w:rPr>
        <w:t xml:space="preserve">Musician</w:t>
      </w:r>
      <w:r>
        <w:t xml:space="preserve">, specifically within the context of</w:t>
      </w:r>
      <w:r>
        <w:t xml:space="preserve"> </w:t>
      </w:r>
      <w:r>
        <w:rPr>
          <w:bCs/>
          <w:b/>
        </w:rPr>
        <w:t xml:space="preserve">Sri Lanka Colombo</w:t>
      </w:r>
      <w:r>
        <w:t xml:space="preserve">, reveals a complex tapestry of tradition meeting modernity. The musician is no longer just a performer in isolation but an active participant in society, shaping narratives, challenging norms, and preserving heritage through innovation.</w:t>
      </w:r>
    </w:p>
    <w:p>
      <w:pPr>
        <w:pStyle w:val="BodyText"/>
      </w:pPr>
      <w:r>
        <w:br/>
      </w:r>
    </w:p>
    <w:p>
      <w:pPr>
        <w:pStyle w:val="BodyText"/>
      </w:pPr>
      <w:r>
        <w:t xml:space="preserve">Colombo provides a unique laboratory for this artistic exploration. It is here that the</w:t>
      </w:r>
      <w:r>
        <w:t xml:space="preserve"> </w:t>
      </w:r>
      <w:r>
        <w:rPr>
          <w:bCs/>
          <w:b/>
        </w:rPr>
        <w:t xml:space="preserve">Musician</w:t>
      </w:r>
      <w:r>
        <w:t xml:space="preserve"> </w:t>
      </w:r>
      <w:r>
        <w:t xml:space="preserve">navigates between the ancient rhythms of rural rituals and the synthesized beats of urban nightlife. As we look to the future, it is imperative that society continues to support these artists through policy reform, educational investment, and cultural appreciation. For when a</w:t>
      </w:r>
      <w:r>
        <w:t xml:space="preserve"> </w:t>
      </w:r>
      <w:r>
        <w:rPr>
          <w:bCs/>
          <w:b/>
        </w:rPr>
        <w:t xml:space="preserve">Musician</w:t>
      </w:r>
      <w:r>
        <w:t xml:space="preserve"> </w:t>
      </w:r>
      <w:r>
        <w:t xml:space="preserve">thrives in</w:t>
      </w:r>
      <w:r>
        <w:t xml:space="preserve"> </w:t>
      </w:r>
      <w:r>
        <w:rPr>
          <w:bCs/>
          <w:b/>
        </w:rPr>
        <w:t xml:space="preserve">Sri Lanka Colombo</w:t>
      </w:r>
      <w:r>
        <w:t xml:space="preserve">, the entire city resonates with a deeper sense of unity and purpose.</w:t>
      </w:r>
    </w:p>
    <w:p>
      <w:pPr>
        <w:pStyle w:val="BodyText"/>
      </w:pPr>
      <w:r>
        <w:br/>
      </w:r>
    </w:p>
    <w:p>
      <w:pPr>
        <w:pStyle w:val="BodyText"/>
      </w:pPr>
      <w:r>
        <w:t xml:space="preserve">The harmony we seek in our societal structures mirrors the dissonance we resolve in musical compositions. It is through this continuous process of creation and reflection that the</w:t>
      </w:r>
      <w:r>
        <w:t xml:space="preserve"> </w:t>
      </w:r>
      <w:r>
        <w:rPr>
          <w:bCs/>
          <w:b/>
        </w:rPr>
        <w:t xml:space="preserve">Musician</w:t>
      </w:r>
      <w:r>
        <w:t xml:space="preserve"> </w:t>
      </w:r>
      <w:r>
        <w:t xml:space="preserve">remains an indispensable pillar of life in Sri Lanka.</w:t>
      </w:r>
    </w:p>
    <w:p>
      <w:pPr>
        <w:pStyle w:val="BodyText"/>
      </w:pPr>
      <w:r>
        <w:br/>
      </w:r>
    </w:p>
    <w:p>
      <w:r>
        <w:pict>
          <v:rect style="width:0;height:1.5pt" o:hralign="center" o:hrstd="t" o:hr="t"/>
        </w:pict>
      </w:r>
    </w:p>
    <w:p>
      <w:pPr>
        <w:pStyle w:val="FirstParagraph"/>
      </w:pPr>
      <w:r>
        <w:rPr>
          <w:iCs/>
          <w:i/>
        </w:rPr>
        <w:t xml:space="preserve">"Music is the mediator between the spiritual and the sensual life." - Ludwig van Beethoven, a sentiment that resonates deeply within every note played in Colombo today.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2026-07-29T23:08:11Z</dcterms:created>
  <dcterms:modified xsi:type="dcterms:W3CDTF">2026-07-29T23:08:11Z</dcterms:modified>
</cp:coreProperties>
</file>

<file path=docProps/custom.xml><?xml version="1.0" encoding="utf-8"?>
<Properties xmlns="http://schemas.openxmlformats.org/officeDocument/2006/custom-properties" xmlns:vt="http://schemas.openxmlformats.org/officeDocument/2006/docPropsVTypes"/>
</file>