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Nursing</w:t>
      </w:r>
      <w:r>
        <w:t xml:space="preserve"> </w:t>
      </w:r>
      <w:r>
        <w:t xml:space="preserve">Practice</w:t>
      </w:r>
      <w:r>
        <w:t xml:space="preserve"> </w:t>
      </w:r>
      <w:r>
        <w:t xml:space="preserve">in</w:t>
      </w:r>
      <w:r>
        <w:t xml:space="preserve"> </w:t>
      </w:r>
      <w:r>
        <w:t xml:space="preserve">Algiers</w:t>
      </w:r>
    </w:p>
    <w:bookmarkStart w:id="24" w:name="X901c10345ac98be56eaaf819b5d572a40b3bc06"/>
    <w:p>
      <w:pPr>
        <w:pStyle w:val="Heading1"/>
      </w:pPr>
      <w:r>
        <w:t xml:space="preserve">The White Coat and the Mediterranean Breeze:</w:t>
      </w:r>
      <w:r>
        <w:br/>
      </w:r>
      <w:r>
        <w:t xml:space="preserve">A Reflection on Nursing in Algiers</w:t>
      </w:r>
    </w:p>
    <w:p>
      <w:pPr>
        <w:pStyle w:val="FirstParagraph"/>
      </w:pPr>
      <w:r>
        <w:rPr>
          <w:iCs/>
          <w:i/>
        </w:rPr>
        <w:t xml:space="preserve">A Personal Reflection Paper</w:t>
      </w:r>
    </w:p>
    <w:p>
      <w:pPr>
        <w:pStyle w:val="BodyText"/>
      </w:pPr>
      <w:r>
        <w:t xml:space="preserve">To step onto the streets of Algiers, one is immediately struck by a sensory overload that is both chaotic and profoundly beautiful. The scent of jasmine mixes with the salty air from the Mediterranean; the call to prayer intertwines with the bustling noise of traffic along Boulevard Franklin Roosevelt. It is in this vibrant, historically rich tapestry that my journey as a</w:t>
      </w:r>
      <w:r>
        <w:t xml:space="preserve"> </w:t>
      </w:r>
      <w:r>
        <w:rPr>
          <w:bCs/>
          <w:b/>
        </w:rPr>
        <w:t xml:space="preserve">Nurse</w:t>
      </w:r>
      <w:r>
        <w:t xml:space="preserve"> </w:t>
      </w:r>
      <w:r>
        <w:t xml:space="preserve">unfolds. This reflection serves not merely as an academic exercise, but as a deep dive into my evolving identity within the complex healthcare landscape of Algeria's capital. To understand what it means to be a nurse here is to understand the delicate balance between ancient traditions and modern medical aspirations, all played out against the backdrop of</w:t>
      </w:r>
      <w:r>
        <w:t xml:space="preserve"> </w:t>
      </w:r>
      <w:r>
        <w:rPr>
          <w:bCs/>
          <w:b/>
        </w:rPr>
        <w:t xml:space="preserve">Algeria Algiers</w:t>
      </w:r>
      <w:r>
        <w:t xml:space="preserve">.</w:t>
      </w:r>
    </w:p>
    <w:bookmarkStart w:id="20" w:name="the-weight-and-warmth-of-community"/>
    <w:p>
      <w:pPr>
        <w:pStyle w:val="Heading2"/>
      </w:pPr>
      <w:r>
        <w:t xml:space="preserve">The Weight and Warmth of Community</w:t>
      </w:r>
    </w:p>
    <w:p>
      <w:pPr>
        <w:pStyle w:val="FirstParagraph"/>
      </w:pPr>
      <w:r>
        <w:t xml:space="preserve">In many Western contexts, nursing is often viewed through a strictly clinical lens: protocols, efficiency, and distance are maintained to ensure objectivity. However, in Algiers, the practice of nursing is deeply communal. The city operates on a rhythm that prioritizes human connection over rigid scheduling. As I began my rotations in various hospitals across the capital—from the bustling emergency rooms of CHU Mustapha Pacha to the quieter wards in private clinics—I realized that being a</w:t>
      </w:r>
      <w:r>
        <w:t xml:space="preserve"> </w:t>
      </w:r>
      <w:r>
        <w:rPr>
          <w:bCs/>
          <w:b/>
        </w:rPr>
        <w:t xml:space="preserve">Nurse</w:t>
      </w:r>
      <w:r>
        <w:t xml:space="preserve"> </w:t>
      </w:r>
      <w:r>
        <w:t xml:space="preserve">here requires an emotional resilience that goes beyond medical knowledge.</w:t>
      </w:r>
    </w:p>
    <w:p>
      <w:pPr>
        <w:pStyle w:val="BodyText"/>
      </w:pPr>
      <w:r>
        <w:t xml:space="preserve">Patients do not see themselves as isolated cases but as extensions of large, intricate family units. A decision made by one patient often involves their children, their spouse, and sometimes extended relatives who flock to the hospital corridors. This presents a unique challenge and opportunity for the nurse. We are not just treating a pathology; we are mediating between medical necessity and familial obligation. I recall my first major shift in an Algerian ward where a family insisted on keeping a loved one awake despite medical advice, driven by cultural beliefs about monitoring vitality at night. Initially frustrated, I learned to listen. By engaging with the family rather than dismissing them, we found a compromise that respected their traditions while ensuring patient safety. This experience taught me that in</w:t>
      </w:r>
      <w:r>
        <w:t xml:space="preserve"> </w:t>
      </w:r>
      <w:r>
        <w:rPr>
          <w:bCs/>
          <w:b/>
        </w:rPr>
        <w:t xml:space="preserve">Algeria Algiers</w:t>
      </w:r>
      <w:r>
        <w:t xml:space="preserve">, empathy is not just a soft skill; it is the primary tool of clinical practice.</w:t>
      </w:r>
    </w:p>
    <w:bookmarkEnd w:id="20"/>
    <w:bookmarkStart w:id="21" w:name="X515c12dd0a86d174f54acb7885ed047474eb975"/>
    <w:p>
      <w:pPr>
        <w:pStyle w:val="Heading2"/>
      </w:pPr>
      <w:r>
        <w:t xml:space="preserve">Navigating Resource Constraints with Creativity</w:t>
      </w:r>
    </w:p>
    <w:p>
      <w:pPr>
        <w:pStyle w:val="FirstParagraph"/>
      </w:pPr>
      <w:r>
        <w:t xml:space="preserve">No reflection on nursing in this region would be honest without addressing the systemic challenges. The healthcare system in Algeria faces significant strains, including overcrowding and occasional shortages of specific medical supplies. As a nurse working in Algiers, I have had to develop a level of improvisation that is rarely taught in nursing school textbooks.</w:t>
      </w:r>
    </w:p>
    <w:p>
      <w:pPr>
        <w:pStyle w:val="BodyText"/>
      </w:pPr>
      <w:r>
        <w:t xml:space="preserve">I remember a night when the power fluctuated during a critical procedure. The backup generators took time to kick in, leaving us relying on battery-powered equipment and manual monitoring techniques. In that moment of silence, stripped of technological reliance, I felt the raw essence of what it means to be a nurse: presence. It was about holding a patient’s hand, watching their chest rise and fall manually when machines failed, and communicating clearly with colleagues without digital alerts. These experiences have stripped away the glamour often associated with modern medicine and replaced it with a gritty determination.</w:t>
      </w:r>
    </w:p>
    <w:p>
      <w:pPr>
        <w:pStyle w:val="BodyText"/>
      </w:pPr>
      <w:r>
        <w:t xml:space="preserve">Furthermore, the bilingual nature of medical practice in</w:t>
      </w:r>
      <w:r>
        <w:t xml:space="preserve"> </w:t>
      </w:r>
      <w:r>
        <w:rPr>
          <w:bCs/>
          <w:b/>
        </w:rPr>
        <w:t xml:space="preserve">Algeria Algiers</w:t>
      </w:r>
      <w:r>
        <w:t xml:space="preserve"> </w:t>
      </w:r>
      <w:r>
        <w:t xml:space="preserve">adds another layer of complexity. Medical terminology is often rooted in French or Arabic, while patient communication may shift fluidly between these languages and local dialects. Being a nurse here requires linguistic agility. One must be able to read a lab result written in French technical jargon while comforting an elderly patient speaking traditional Arabic. This code-switching is exhausting but also enriching, making the</w:t>
      </w:r>
      <w:r>
        <w:t xml:space="preserve"> </w:t>
      </w:r>
      <w:r>
        <w:rPr>
          <w:bCs/>
          <w:b/>
        </w:rPr>
        <w:t xml:space="preserve">Nurse</w:t>
      </w:r>
      <w:r>
        <w:t xml:space="preserve"> </w:t>
      </w:r>
      <w:r>
        <w:t xml:space="preserve">a true cultural broker within the hospital walls.</w:t>
      </w:r>
    </w:p>
    <w:bookmarkEnd w:id="21"/>
    <w:bookmarkStart w:id="22" w:name="X06af921be3e7ae059d54bf4fbd6347cfe1740f2"/>
    <w:p>
      <w:pPr>
        <w:pStyle w:val="Heading2"/>
      </w:pPr>
      <w:r>
        <w:t xml:space="preserve">The Identity of the Modern Algerian Nurse</w:t>
      </w:r>
    </w:p>
    <w:p>
      <w:pPr>
        <w:pStyle w:val="FirstParagraph"/>
      </w:pPr>
      <w:r>
        <w:t xml:space="preserve">Becoming a nurse in Algiers means stepping into a role that is historically respected but currently undergoing transformation. There is a growing movement among young healthcare professionals to elevate the status of nursing, moving it away from being viewed merely as an auxiliary service to doctors, and towards being recognized as an autonomous pillar of patient care. I feel this shift every day.</w:t>
      </w:r>
    </w:p>
    <w:p>
      <w:pPr>
        <w:pStyle w:val="BodyText"/>
      </w:pPr>
      <w:r>
        <w:t xml:space="preserve">In my interactions with senior staff and new graduates alike, there is a shared sense of purpose. We are the eyes and ears of the medical team, often spotting complications before anyone else because we spend the most time at the bedside. In</w:t>
      </w:r>
      <w:r>
        <w:t xml:space="preserve"> </w:t>
      </w:r>
      <w:r>
        <w:rPr>
          <w:bCs/>
          <w:b/>
        </w:rPr>
        <w:t xml:space="preserve">Algeria Algiers</w:t>
      </w:r>
      <w:r>
        <w:t xml:space="preserve">, where urban density puts immense pressure on public health infrastructure, nurses are the frontline defense against systemic collapse. Our advocacy for patients—whether it is negotiating for a bed or ensuring pain management protocols are followed—is an act of quiet rebellion against bureaucratic inertia.</w:t>
      </w:r>
    </w:p>
    <w:p>
      <w:pPr>
        <w:pStyle w:val="BodyText"/>
      </w:pPr>
      <w:r>
        <w:t xml:space="preserve">I have also found inspiration in the resilience of my peers. Despite long hours and emotional burnout, there is a camaraderie that binds us. The tea breaks in the staff room are not just moments for rest but for solidarity, where we share jokes about the challenges of working with difficult equipment or navigating city traffic to get to work on time. This community support system is vital for mental health and professional sustainability.</w:t>
      </w:r>
    </w:p>
    <w:bookmarkEnd w:id="22"/>
    <w:bookmarkStart w:id="23" w:name="future-horizons-hope-and-responsibility"/>
    <w:p>
      <w:pPr>
        <w:pStyle w:val="Heading2"/>
      </w:pPr>
      <w:r>
        <w:t xml:space="preserve">Future Horizons: Hope and Responsibility</w:t>
      </w:r>
    </w:p>
    <w:p>
      <w:pPr>
        <w:pStyle w:val="FirstParagraph"/>
      </w:pPr>
      <w:r>
        <w:t xml:space="preserve">Looking toward the future, I see a role for nurses that extends beyond the hospital gates. In</w:t>
      </w:r>
      <w:r>
        <w:t xml:space="preserve"> </w:t>
      </w:r>
      <w:r>
        <w:rPr>
          <w:bCs/>
          <w:b/>
        </w:rPr>
        <w:t xml:space="preserve">Algeria Algiers</w:t>
      </w:r>
      <w:r>
        <w:t xml:space="preserve">, there is an urgent need for preventive care and health education. As urbanization continues to change lifestyle patterns, non-communicable diseases are rising. Nurses are uniquely positioned to lead community health initiatives, teaching families about nutrition, diabetes management, and hygiene in accessible ways.</w:t>
      </w:r>
    </w:p>
    <w:p>
      <w:pPr>
        <w:pStyle w:val="BodyText"/>
      </w:pPr>
      <w:r>
        <w:t xml:space="preserve">I envision a future where the title of</w:t>
      </w:r>
      <w:r>
        <w:t xml:space="preserve"> </w:t>
      </w:r>
      <w:r>
        <w:rPr>
          <w:bCs/>
          <w:b/>
        </w:rPr>
        <w:t xml:space="preserve">Nurse</w:t>
      </w:r>
      <w:r>
        <w:t xml:space="preserve"> </w:t>
      </w:r>
      <w:r>
        <w:t xml:space="preserve">carries even greater weight in Algiers. Where we have more say in policy-making, where our specialized skills are fully utilized to bridge gaps between rural and urban healthcare disparities. The energy of this city, its youthful population and rich history, suggests that change is inevitable. I want to be at the forefront of that change.</w:t>
      </w:r>
    </w:p>
    <w:p>
      <w:pPr>
        <w:pStyle w:val="BodyText"/>
      </w:pPr>
      <w:r>
        <w:t xml:space="preserve">In conclusion, my journey as a nurse in Algiers is one of constant learning—learning from patients who teach me about dignity in suffering, from colleagues who teach me about resilience amidst scarcity, and from the city itself, which teaches me that healing is as much about connection as it is about cure. To practice nursing here is to embrace a paradox: it is exhausting yet fulfilling, challenging yet rewarding. It requires a heart strong enough to handle the weight of others' pain and a mind sharp enough to navigate complex systems. As I continue my path, I carry with me the spirit of Algiers—resilient, warm, and unyielding in its humanity—and apply it to every patient interaction. This is not just my profession; it is my calling.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Nursing Practice in Algiers</dc:title>
  <dc:creator/>
  <dc:language>en</dc:language>
  <cp:keywords/>
  <dcterms:created xsi:type="dcterms:W3CDTF">2026-07-29T23:17:17Z</dcterms:created>
  <dcterms:modified xsi:type="dcterms:W3CDTF">2026-07-29T23:17:17Z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