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Egypt</w:t>
      </w:r>
      <w:r>
        <w:t xml:space="preserve"> </w:t>
      </w:r>
      <w:r>
        <w:t xml:space="preserve">Alexandria</w:t>
      </w:r>
    </w:p>
    <w:bookmarkStart w:id="26" w:name="Xfedcedf9fcd51381e052bc7b1d9c48d896407cd"/>
    <w:p>
      <w:pPr>
        <w:pStyle w:val="Heading1"/>
      </w:pPr>
      <w:r>
        <w:t xml:space="preserve">A Journey of Healing and Heritage</w:t>
      </w:r>
      <w:r>
        <w:br/>
      </w:r>
      <w:r>
        <w:t xml:space="preserve">A Reflection on Nursing in Egypt Alexandria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intersection of clinical excellence, cultural heritage, and humanitarian duty within the context of nursing practice in Egypt Alexandria.</w:t>
      </w:r>
    </w:p>
    <w:bookmarkStart w:id="20" w:name="Xfc3c99282af714b0203dc9e5be9e55f9bc79fc8"/>
    <w:p>
      <w:pPr>
        <w:pStyle w:val="Heading2"/>
      </w:pPr>
      <w:r>
        <w:t xml:space="preserve">I. Introduction: The Weight of History on Modern Shoulders</w:t>
      </w:r>
    </w:p>
    <w:p>
      <w:pPr>
        <w:pStyle w:val="FirstParagraph"/>
      </w:pPr>
      <w:r>
        <w:t xml:space="preserve">Standing upon the banks of the Mediterranean Sea in</w:t>
      </w:r>
      <w:r>
        <w:t xml:space="preserve"> </w:t>
      </w:r>
      <w:r>
        <w:rPr>
          <w:iCs/>
          <w:i/>
        </w:rPr>
        <w:t xml:space="preserve">Egypt Alexandria</w:t>
      </w:r>
      <w:r>
        <w:t xml:space="preserve">, one is immediately struck by the palpable tension between ancient history and modern reality. This city, once the intellectual heart of the world with its Great Library and Lighthouse, stands today as a bustling metropolis where life is vibrant yet fragile. It is within this unique geographical and cultural landscape that I have begun to reflect deeply on my role as a</w:t>
      </w:r>
      <w:r>
        <w:t xml:space="preserve"> </w:t>
      </w:r>
      <w:r>
        <w:rPr>
          <w:bCs/>
          <w:b/>
        </w:rPr>
        <w:t xml:space="preserve">Nurse</w:t>
      </w:r>
      <w:r>
        <w:t xml:space="preserve">. To be a</w:t>
      </w:r>
      <w:r>
        <w:t xml:space="preserve"> </w:t>
      </w:r>
      <w:r>
        <w:rPr>
          <w:bCs/>
          <w:b/>
        </w:rPr>
        <w:t xml:space="preserve">Nurse</w:t>
      </w:r>
      <w:r>
        <w:t xml:space="preserve"> </w:t>
      </w:r>
      <w:r>
        <w:t xml:space="preserve">in Egypt Alexandria is not merely to perform clinical tasks; it is to engage in a profound dialogue with history, community resilience, and the evolving standards of global healthcare. This reflection paper serves as an exploration of how the identity of the modern nurse is shaped by the specific socio-economic and cultural dynamics of Alexandria, Egypt.</w:t>
      </w:r>
    </w:p>
    <w:bookmarkEnd w:id="20"/>
    <w:bookmarkStart w:id="21" w:name="X431571d03e58308298c7b57f60e281537a7263a"/>
    <w:p>
      <w:pPr>
        <w:pStyle w:val="Heading2"/>
      </w:pPr>
      <w:r>
        <w:t xml:space="preserve">II. The Cultural Tapestry: Compassion as a Cultural Imperative</w:t>
      </w:r>
    </w:p>
    <w:p>
      <w:pPr>
        <w:pStyle w:val="FirstParagraph"/>
      </w:pPr>
      <w:r>
        <w:t xml:space="preserve">In</w:t>
      </w:r>
      <w:r>
        <w:t xml:space="preserve"> </w:t>
      </w:r>
      <w:r>
        <w:rPr>
          <w:iCs/>
          <w:i/>
        </w:rPr>
        <w:t xml:space="preserve">Egypt Alexandria</w:t>
      </w:r>
      <w:r>
        <w:t xml:space="preserve">, healthcare is inextricably linked to culture. The Egyptian concept of "Karam" (generosity) and deep-seated community bonds profoundly influence patient interactions. As a</w:t>
      </w:r>
      <w:r>
        <w:t xml:space="preserve"> </w:t>
      </w:r>
      <w:r>
        <w:rPr>
          <w:bCs/>
          <w:b/>
        </w:rPr>
        <w:t xml:space="preserve">Nurse</w:t>
      </w:r>
      <w:r>
        <w:t xml:space="preserve">, I have learned that clinical competence alone is insufficient without cultural sensitivity. In Alexandria, family structures are tight-knit, and medical decisions are rarely made by the patient in isolation but rather as a collective family effort.</w:t>
      </w:r>
      <w:r>
        <w:t xml:space="preserve"> </w:t>
      </w:r>
      <w:r>
        <w:t xml:space="preserve">Reflecting on my early shifts in local hospitals, I realized that the traditional role of the</w:t>
      </w:r>
      <w:r>
        <w:t xml:space="preserve"> </w:t>
      </w:r>
      <w:r>
        <w:rPr>
          <w:bCs/>
          <w:b/>
        </w:rPr>
        <w:t xml:space="preserve">Nurse</w:t>
      </w:r>
      <w:r>
        <w:t xml:space="preserve"> </w:t>
      </w:r>
      <w:r>
        <w:t xml:space="preserve">here often extends beyond physical care to include emotional counseling for families who feel overwhelmed by illness. The bustling, noisy environment of an Alexandrian emergency room can be daunting for outsiders, yet it operates on a rhythm of communal support. Patients are often surrounded by relatives who provide continuous care, monitoring vital signs and offering comfort when staff are stretched thin. This dynamic requires the</w:t>
      </w:r>
      <w:r>
        <w:t xml:space="preserve"> </w:t>
      </w:r>
      <w:r>
        <w:rPr>
          <w:bCs/>
          <w:b/>
        </w:rPr>
        <w:t xml:space="preserve">Nurse</w:t>
      </w:r>
      <w:r>
        <w:t xml:space="preserve"> </w:t>
      </w:r>
      <w:r>
        <w:t xml:space="preserve">to navigate complex family dynamics with diplomacy and respect. It has taught me that healing in Alexandria is a social act, not just a biological one. The warmth of the Alexandrian people, known for their distinct dialect and relaxed demeanor compared to Cairo, softens the harshness of illness, allowing the</w:t>
      </w:r>
      <w:r>
        <w:t xml:space="preserve"> </w:t>
      </w:r>
      <w:r>
        <w:rPr>
          <w:bCs/>
          <w:b/>
        </w:rPr>
        <w:t xml:space="preserve">Nurse</w:t>
      </w:r>
      <w:r>
        <w:t xml:space="preserve"> </w:t>
      </w:r>
      <w:r>
        <w:t xml:space="preserve">to build trust more rapidly than perhaps in colder clinical environments elsewhere.</w:t>
      </w:r>
    </w:p>
    <w:bookmarkEnd w:id="21"/>
    <w:bookmarkStart w:id="22" w:name="Xabdb6becdb2082cf171efb57c8ddfba6d63a2df"/>
    <w:p>
      <w:pPr>
        <w:pStyle w:val="Heading2"/>
      </w:pPr>
      <w:r>
        <w:t xml:space="preserve">III. Resource Constraints and Clinical Ingenuity</w:t>
      </w:r>
    </w:p>
    <w:p>
      <w:pPr>
        <w:pStyle w:val="FirstParagraph"/>
      </w:pPr>
      <w:r>
        <w:t xml:space="preserve">Another critical aspect of being a</w:t>
      </w:r>
      <w:r>
        <w:t xml:space="preserve"> </w:t>
      </w:r>
      <w:r>
        <w:rPr>
          <w:bCs/>
          <w:b/>
        </w:rPr>
        <w:t xml:space="preserve">Nurse</w:t>
      </w:r>
      <w:r>
        <w:t xml:space="preserve"> </w:t>
      </w:r>
      <w:r>
        <w:t xml:space="preserve">in Egypt Alexandria is working within a healthcare system that faces resource constraints. While the government has made significant strides in upgrading facilities, such as the new hospital complexes along the Mediterranean coast, many older institutions still operate with limited supplies and overcrowded wards. This reality demands a level of ingenuity and resilience from every</w:t>
      </w:r>
      <w:r>
        <w:t xml:space="preserve"> </w:t>
      </w:r>
      <w:r>
        <w:rPr>
          <w:bCs/>
          <w:b/>
        </w:rPr>
        <w:t xml:space="preserve">Nurse</w:t>
      </w:r>
      <w:r>
        <w:t xml:space="preserve">.</w:t>
      </w:r>
      <w:r>
        <w:t xml:space="preserve"> </w:t>
      </w:r>
      <w:r>
        <w:t xml:space="preserve">I have found myself constantly reflecting on how to provide high-quality care without access to the latest technological aids available in Western contexts. This has sharpened my diagnostic skills and reinforced the importance of basic clinical observation. In Alexandria, where traffic congestion can delay ambulance arrivals, the initial stabilization provided by nurses is critical. I recall a specific incident involving a patient with severe respiratory distress; without immediate access to advanced ventilation options, our team relied on manual techniques and close monitoring until transfer was possible. This experience highlighted that nursing in Egypt is often about maximizing limited resources while maintaining dignity. It has instilled in me a deep appreciation for preventive care and health education as tools to alleviate the burden on the healthcare system.</w:t>
      </w:r>
    </w:p>
    <w:bookmarkEnd w:id="22"/>
    <w:bookmarkStart w:id="23" w:name="X96a02259f037bd8b63990a2b6df490320671a7d"/>
    <w:p>
      <w:pPr>
        <w:pStyle w:val="Heading2"/>
      </w:pPr>
      <w:r>
        <w:t xml:space="preserve">IV. The Intersection of Tradition and Modernity</w:t>
      </w:r>
    </w:p>
    <w:p>
      <w:pPr>
        <w:pStyle w:val="FirstParagraph"/>
      </w:pPr>
      <w:r>
        <w:t xml:space="preserve">Alexandria is a city of contrasts, where ancient ruins stand beside modern high-rises, and where traditional beliefs coexist with modern medicine. As a</w:t>
      </w:r>
      <w:r>
        <w:t xml:space="preserve"> </w:t>
      </w:r>
      <w:r>
        <w:rPr>
          <w:bCs/>
          <w:b/>
        </w:rPr>
        <w:t xml:space="preserve">Nurse</w:t>
      </w:r>
      <w:r>
        <w:t xml:space="preserve">, I frequently encounter patients who blend conventional medical treatments with traditional remedies or spiritual practices. For instance, it is common to see families seeking blessings or using herbal teas alongside prescribed medications.</w:t>
      </w:r>
      <w:r>
        <w:t xml:space="preserve"> </w:t>
      </w:r>
      <w:r>
        <w:t xml:space="preserve">Initially, I viewed these practices as obstacles to effective treatment. However, my reflection in the context of Egypt Alexandria has led me to a different perspective: integration rather than confrontation. By respecting these traditions and gently educating patients on how modern medicine complements their beliefs, I have seen improved compliance and better health outcomes. The role of the</w:t>
      </w:r>
      <w:r>
        <w:t xml:space="preserve"> </w:t>
      </w:r>
      <w:r>
        <w:rPr>
          <w:bCs/>
          <w:b/>
        </w:rPr>
        <w:t xml:space="preserve">Nurse</w:t>
      </w:r>
      <w:r>
        <w:t xml:space="preserve"> </w:t>
      </w:r>
      <w:r>
        <w:t xml:space="preserve">here is that of a bridge-builder, connecting ancient wisdom with scientific evidence. This cultural humility is essential for any healthcare professional practicing in this region. It requires us to listen actively, understand the root of patient fears and beliefs, and respond with empathy rather than judgment.</w:t>
      </w:r>
    </w:p>
    <w:bookmarkEnd w:id="23"/>
    <w:bookmarkStart w:id="24" w:name="X4ceb28bf0acbaa668ed8de1ccef55b8ab5fe149"/>
    <w:p>
      <w:pPr>
        <w:pStyle w:val="Heading2"/>
      </w:pPr>
      <w:r>
        <w:t xml:space="preserve">V. Professional Identity and Future Aspirations</w:t>
      </w:r>
    </w:p>
    <w:p>
      <w:pPr>
        <w:pStyle w:val="FirstParagraph"/>
      </w:pPr>
      <w:r>
        <w:t xml:space="preserve">Being a</w:t>
      </w:r>
      <w:r>
        <w:t xml:space="preserve"> </w:t>
      </w:r>
      <w:r>
        <w:rPr>
          <w:bCs/>
          <w:b/>
        </w:rPr>
        <w:t xml:space="preserve">Nurse</w:t>
      </w:r>
      <w:r>
        <w:t xml:space="preserve"> </w:t>
      </w:r>
      <w:r>
        <w:t xml:space="preserve">in Egypt Alexandria is also about contributing to the future of healthcare in Africa and the Middle East. There is a growing movement among young professionals to advocate for better working conditions, higher salaries, and greater professional recognition for nursing staff. I feel a responsibility to be part of this change. The stigma sometimes associated with nursing professions in our society must be dismantled through excellence and advocacy.</w:t>
      </w:r>
      <w:r>
        <w:t xml:space="preserve"> </w:t>
      </w:r>
      <w:r>
        <w:t xml:space="preserve">My reflection concludes with a sense of renewed purpose. The city of Alexandria, with its layered history and resilient people, has taught me that nursing is an art as much as a science. It requires the intellect to analyze complex medical data, the heart to comfort suffering individuals, and the courage to advocate for systemic improvements. As I continue my journey in Egypt Alexandria, I am committed to upholding the highest standards of ethical practice while embracing the unique cultural nuances that define this city.</w:t>
      </w:r>
    </w:p>
    <w:bookmarkEnd w:id="24"/>
    <w:bookmarkStart w:id="25" w:name="vi.-conclusion"/>
    <w:p>
      <w:pPr>
        <w:pStyle w:val="Heading2"/>
      </w:pPr>
      <w:r>
        <w:t xml:space="preserve">VI. Conclusion</w:t>
      </w:r>
    </w:p>
    <w:p>
      <w:pPr>
        <w:pStyle w:val="FirstParagraph"/>
      </w:pPr>
      <w:r>
        <w:t xml:space="preserve">In summary, practicing nursing in Egypt Alexandria is a transformative experience that challenges and enriches the professional identity of every</w:t>
      </w:r>
      <w:r>
        <w:t xml:space="preserve"> </w:t>
      </w:r>
      <w:r>
        <w:rPr>
          <w:bCs/>
          <w:b/>
        </w:rPr>
        <w:t xml:space="preserve">Nurse</w:t>
      </w:r>
      <w:r>
        <w:t xml:space="preserve">. It demands adaptability, cultural intelligence, and unwavering compassion. The specific context of this historic coastal city shapes not only how care is delivered but also how caregivers perceive their role in society. By acknowledging the strengths and challenges of healthcare in Alexandria, I am better equipped to provide holistic care that honors both the medical needs of patients and the rich cultural fabric of their lives. This reflection serves as a testament to the resilience of nurses in Egypt Alexandria and our ongoing commitment to healing, one patient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Nurse in Egypt Alexandria</dc:title>
  <dc:creator/>
  <dc:language>en</dc:language>
  <cp:keywords/>
  <dcterms:created xsi:type="dcterms:W3CDTF">2026-07-29T12:26:12Z</dcterms:created>
  <dcterms:modified xsi:type="dcterms:W3CDTF">2026-07-29T12:26:12Z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