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Nurse</w:t>
      </w:r>
      <w:r>
        <w:t xml:space="preserve"> </w:t>
      </w:r>
      <w:r>
        <w:t xml:space="preserve">Experience</w:t>
      </w:r>
      <w:r>
        <w:t xml:space="preserve"> </w:t>
      </w:r>
      <w:r>
        <w:t xml:space="preserve">in</w:t>
      </w:r>
      <w:r>
        <w:t xml:space="preserve"> </w:t>
      </w:r>
      <w:r>
        <w:t xml:space="preserve">France,</w:t>
      </w:r>
      <w:r>
        <w:t xml:space="preserve"> </w:t>
      </w:r>
      <w:r>
        <w:t xml:space="preserve">Marseille</w:t>
      </w:r>
    </w:p>
    <w:bookmarkStart w:id="25" w:name="Xeabb128d3d21581e85c788d543b3ab80789c38d"/>
    <w:p>
      <w:pPr>
        <w:pStyle w:val="Heading1"/>
      </w:pPr>
      <w:r>
        <w:t xml:space="preserve">Bridging Borders and Bedside Care: A Reflection on Nursing in France, Marseille</w:t>
      </w:r>
    </w:p>
    <w:p>
      <w:pPr>
        <w:pStyle w:val="FirstParagraph"/>
      </w:pPr>
      <w:r>
        <w:t xml:space="preserve">The decision to pursue a career as a Nurse in the vibrant, historic port city of Marseille was not merely a professional choice; it was an immersion into a complex tapestry of cultural heritage, healthcare philosophy, and personal growth. As I reflect on my journey thus far within the French healthcare system, specifically anchored in the dynamic environment of France Marseille, I find that my understanding of what it means to be a Nurse has evolved significantly. This reflection explores the intersection of clinical practice with cultural adaptation, highlighting how living and working as a Nurse in this unique Mediterranean locale has reshaped my professional identity and personal worldview.</w:t>
      </w:r>
    </w:p>
    <w:bookmarkStart w:id="20" w:name="the-cultural-context-of-care"/>
    <w:p>
      <w:pPr>
        <w:pStyle w:val="Heading2"/>
      </w:pPr>
      <w:r>
        <w:t xml:space="preserve">The Cultural Context of Care</w:t>
      </w:r>
    </w:p>
    <w:p>
      <w:pPr>
        <w:pStyle w:val="FirstParagraph"/>
      </w:pPr>
      <w:r>
        <w:t xml:space="preserve">Marseille is often described as the gateway to France, but it is much more than that. It is a city of contrasts, where ancient Roman ruins sit alongside modern high-rises, and where the diverse population reflects a rich mix of North African, Southern European, and local French influences. For any Nurse entering this environment, understanding these cultural nuances is not optional; it is essential for effective patient care. In my initial weeks as a Nurse here in France Marseille, I quickly realized that healthcare delivery here is deeply intertwined with the concept of *l'art de vivre*—the art of living well. This philosophy extends to healing. Patients do not just view their bodies as biological entities; they view themselves as part of a family and community structure that values conversation, dignity, and emotional connection.</w:t>
      </w:r>
    </w:p>
    <w:p>
      <w:pPr>
        <w:pStyle w:val="BodyText"/>
      </w:pPr>
      <w:r>
        <w:t xml:space="preserve">As a Nurse in this setting, I have learned that the traditional hierarchical medical model often seen in other countries is slightly softened here by a cultural emphasis on dialogue. Patients expect to be heard not just as cases to be treated, but as individuals with stories. This has forced me to slow down my routine checks and engage more deeply with my patients. It requires patience and linguistic proficiency, but it rewards the caregiver with profound insights into the holistic needs of the patient population in France Marseille.</w:t>
      </w:r>
    </w:p>
    <w:bookmarkEnd w:id="20"/>
    <w:bookmarkStart w:id="21" w:name="X6ce8958f2572429a442146c4eec6d4fec4b3373"/>
    <w:p>
      <w:pPr>
        <w:pStyle w:val="Heading2"/>
      </w:pPr>
      <w:r>
        <w:t xml:space="preserve">Navigating Language and Professional Identity</w:t>
      </w:r>
    </w:p>
    <w:p>
      <w:pPr>
        <w:pStyle w:val="FirstParagraph"/>
      </w:pPr>
      <w:r>
        <w:t xml:space="preserve">The role of a Nurse is heavily dependent on communication. Transitioning to work as a Nurse in France Marseille presented significant linguistic challenges. While clinical terminology is largely universal, the nuances of French medical documentation, the speed at which colleagues communicate during emergencies, and the subtle polite forms used with elderly patients require constant vigilance and learning. I recall my first month when I struggled to understand a patient’s description of pain due to their heavy regional accent mixed with colloquialisms. It was a humbling experience that highlighted the gap between textbook language proficiency and practical application.</w:t>
      </w:r>
    </w:p>
    <w:p>
      <w:pPr>
        <w:pStyle w:val="BodyText"/>
      </w:pPr>
      <w:r>
        <w:t xml:space="preserve">However, this challenge became an opportunity for growth. By engaging with my colleagues in the hospital canteens and participating in local community events outside of work, I improved my linguistic skills rapidly. This immersion allowed me to become not just a competent Nurse, but a culturally integrated member of the healthcare team in France Marseille. I learned that being a Nurse here means being an advocate who can bridge the gap between medical jargon and patient understanding. It involves translating not just words, but intent and care.</w:t>
      </w:r>
    </w:p>
    <w:bookmarkEnd w:id="21"/>
    <w:bookmarkStart w:id="22" w:name="X68068c872b1242931b43a32691a02d04484eb2e"/>
    <w:p>
      <w:pPr>
        <w:pStyle w:val="Heading2"/>
      </w:pPr>
      <w:r>
        <w:t xml:space="preserve">The French Healthcare System: Strengths and Pressures</w:t>
      </w:r>
    </w:p>
    <w:p>
      <w:pPr>
        <w:pStyle w:val="FirstParagraph"/>
      </w:pPr>
      <w:r>
        <w:t xml:space="preserve">Working as a Nurse within the public health system of France Marseille has provided me with a front-row seat to both the strengths and the systemic pressures of European healthcare. The French system places a high premium on equality of access, ensuring that care is available regardless of socioeconomic status. This aligns with my own ethical framework as a healthcare professional. However, this commitment to universal care also means that hospitals in France Marseille are often under significant resource strain.</w:t>
      </w:r>
    </w:p>
    <w:p>
      <w:pPr>
        <w:pStyle w:val="BodyText"/>
      </w:pPr>
      <w:r>
        <w:t xml:space="preserve">As a Nurse, I have witnessed the emotional toll this takes on staff. The ratio of patients to Nurses is often high, requiring us to be incredibly efficient yet compassionate simultaneously. There is a constant balancing act between providing thorough, empathetic care and managing administrative burdens and shift transitions. Yet, there is also a strong sense of camaraderie among the staff in France Marseille. The shared commitment to *solidarité* (solidarity) creates a supportive environment where Nurses look out for one another, sharing loads during critical times. This collective resilience has taught me the importance of teamwork and mental health awareness within my profession.</w:t>
      </w:r>
    </w:p>
    <w:bookmarkEnd w:id="22"/>
    <w:bookmarkStart w:id="23" w:name="X2f5c24b5a2a0978ac81d3c229e8826e307442a0"/>
    <w:p>
      <w:pPr>
        <w:pStyle w:val="Heading2"/>
      </w:pPr>
      <w:r>
        <w:t xml:space="preserve">Personal Growth and Professional Integration</w:t>
      </w:r>
    </w:p>
    <w:p>
      <w:pPr>
        <w:pStyle w:val="FirstParagraph"/>
      </w:pPr>
      <w:r>
        <w:t xml:space="preserve">Beyond the clinical and systemic aspects, my time as a Nurse in France Marseille has been transformative on a personal level. Living in this cosmopolitan city has expanded my horizons regarding diversity, inclusion, and social justice. The neighborhood of Le Panier or the Vieux-Port area exposes me daily to people from all walks of life—immigrants, tourists, locals, students—all sharing public spaces. This visibility reinforces the Nurse’s role as a guardian of public health in a multicultural society.</w:t>
      </w:r>
    </w:p>
    <w:p>
      <w:pPr>
        <w:pStyle w:val="BodyText"/>
      </w:pPr>
      <w:r>
        <w:t xml:space="preserve">I have learned that being a Nurse is not just about administering medication or monitoring vitals; it is about building trust across cultural divides. Whether comforting an elderly Italian grandmother who misses her home or assisting a young Syrian refugee with navigating the French healthcare bureaucracy, each interaction has deepened my empathy and adaptability. These experiences have made me a more flexible and thoughtful Nurse, capable of providing care that is sensitive to individual backgrounds while maintaining professional standards.</w:t>
      </w:r>
    </w:p>
    <w:bookmarkEnd w:id="23"/>
    <w:bookmarkStart w:id="24" w:name="conclusion"/>
    <w:p>
      <w:pPr>
        <w:pStyle w:val="Heading2"/>
      </w:pPr>
      <w:r>
        <w:t xml:space="preserve">Conclusion</w:t>
      </w:r>
    </w:p>
    <w:p>
      <w:pPr>
        <w:pStyle w:val="FirstParagraph"/>
      </w:pPr>
      <w:r>
        <w:t xml:space="preserve">In conclusion, my journey as a Nurse in France Marseille has been one of continuous learning, adaptation, and profound personal fulfillment. The city’s unique blend of history, culture, and modernity has provided a rich backdrop for developing my professional skills. I have come to understand that the role of a Nurse is deeply contextual; it is shaped by the language spoken in the hallway, the cultural values held by patients in France Marseille, and the systemic structures that support or challenge us. As I continue my career here, I am committed to embracing this complexity with humility and dedication. The experience has confirmed that nursing is not just a job but a vocation that thrives on human connection, resilience, and the universal desire to heal within every community we 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Nurse Experience in France, Marseille</dc:title>
  <dc:creator/>
  <dc:language>en</dc:language>
  <cp:keywords/>
  <dcterms:created xsi:type="dcterms:W3CDTF">2026-07-29T17:34:46Z</dcterms:created>
  <dcterms:modified xsi:type="dcterms:W3CDTF">2026-07-29T17:34:46Z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