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Nurse</w:t>
      </w:r>
      <w:r>
        <w:t xml:space="preserve"> </w:t>
      </w:r>
      <w:r>
        <w:t xml:space="preserve">in</w:t>
      </w:r>
      <w:r>
        <w:t xml:space="preserve"> </w:t>
      </w:r>
      <w:r>
        <w:t xml:space="preserve">France,</w:t>
      </w:r>
      <w:r>
        <w:t xml:space="preserve"> </w:t>
      </w:r>
      <w:r>
        <w:t xml:space="preserve">Paris</w:t>
      </w:r>
    </w:p>
    <w:p>
      <w:pPr>
        <w:pStyle w:val="FirstParagraph"/>
      </w:pPr>
      <w:r>
        <w:t xml:space="preserve">```html</w:t>
      </w:r>
    </w:p>
    <w:bookmarkStart w:id="59" w:name="X4d536330daa7c0f5459e736dcc61a1f22aa5e7e"/>
    <w:p>
      <w:pPr>
        <w:pStyle w:val="Heading1"/>
      </w:pPr>
      <w:r>
        <w:t xml:space="preserve">A Personal Reflection on Nursing Practice in France, Paris</w:t>
      </w:r>
    </w:p>
    <w:p>
      <w:pPr>
        <w:pStyle w:val="FirstParagraph"/>
      </w:pPr>
      <w:r>
        <w:t xml:space="preserve">The decision to pursue a career as a</w:t>
      </w:r>
      <w:r>
        <w:t xml:space="preserve"> </w:t>
      </w:r>
      <w:r>
        <w:rPr>
          <w:bCs/>
          <w:b/>
        </w:rPr>
        <w:t xml:space="preserve">Nurse</w:t>
      </w:r>
      <w:bookmarkStart w:id="20" w:name="X35dff5f4ebb6bbc8534fb3324df9767f9d74c6b"/>
      <w:bookmarkEnd w:id="20"/>
      <w:r>
        <w:t xml:space="preserve"> is rarely made lightly; it is a calling that demands resilience, empathy, and an unyielding commitment to human dignity. However, the context in which this profession is practiced fundamentally shapes its identity. In reflecting on my professional journey and aspirations within the specific cultural and healthcare landscape of</w:t>
      </w:r>
      <w:r>
        <w:t xml:space="preserve"> </w:t>
      </w:r>
      <w:r>
        <w:rPr>
          <w:bCs/>
          <w:b/>
        </w:rPr>
        <w:t xml:space="preserve">France Paris</w:t>
      </w:r>
      <w:bookmarkStart w:id="21" w:name="X7478150063c6a7d178b8e83b563129b5b54bea5"/>
      <w:bookmarkEnd w:id="21"/>
      <w:r>
        <w:t xml:space="preserve">, I have come to understand that nursing is not merely a medical function but a complex social interaction deeply embedded in local traditions, administrative structures, and historical legacies. This reflection paper serves to analyze the multifaceted experience of being a</w:t>
      </w:r>
      <w:r>
        <w:t xml:space="preserve"> </w:t>
      </w:r>
      <w:r>
        <w:rPr>
          <w:bCs/>
          <w:b/>
        </w:rPr>
        <w:t xml:space="preserve">Nurse</w:t>
      </w:r>
      <w:bookmarkStart w:id="22" w:name="Xdde90a3eed33b59a9ed096837f23aae6e914360"/>
      <w:bookmarkEnd w:id="22"/>
      <w:r>
        <w:t xml:space="preserve"> within the vibrant yet demanding environment of</w:t>
      </w:r>
      <w:r>
        <w:t xml:space="preserve"> </w:t>
      </w:r>
      <w:r>
        <w:rPr>
          <w:bCs/>
          <w:b/>
        </w:rPr>
        <w:t xml:space="preserve">France Paris</w:t>
      </w:r>
      <w:bookmarkStart w:id="23" w:name="Xb47513d3cc729adf777ba259d5cf01c07b876f3"/>
      <w:bookmarkEnd w:id="23"/>
      <w:r>
        <w:t xml:space="preserve">.</w:t>
      </w:r>
    </w:p>
    <w:bookmarkStart w:id="31" w:name="Xb09ecaa7f55e05acf422510df6a39c689fed48f"/>
    <w:p>
      <w:pPr>
        <w:pStyle w:val="Heading2"/>
      </w:pPr>
      <w:r>
        <w:t xml:space="preserve">The Cultural Fabric of Care in France, Paris</w:t>
      </w:r>
    </w:p>
    <w:p>
      <w:pPr>
        <w:pStyle w:val="FirstParagraph"/>
      </w:pPr>
      <w:r>
        <w:t xml:space="preserve">To work as a</w:t>
      </w:r>
      <w:r>
        <w:t xml:space="preserve"> </w:t>
      </w:r>
      <w:r>
        <w:rPr>
          <w:bCs/>
          <w:b/>
        </w:rPr>
        <w:t xml:space="preserve">Nurse</w:t>
      </w:r>
      <w:bookmarkStart w:id="24" w:name="X6b8af40745c8cb7a357b056ff814d8afe0aa8e2"/>
      <w:bookmarkEnd w:id="24"/>
      <w:r>
        <w:t xml:space="preserve"> in</w:t>
      </w:r>
      <w:r>
        <w:t xml:space="preserve"> </w:t>
      </w:r>
      <w:r>
        <w:rPr>
          <w:bCs/>
          <w:b/>
        </w:rPr>
        <w:t xml:space="preserve">France Paris</w:t>
      </w:r>
      <w:bookmarkStart w:id="25" w:name="X68e5ed9158bb2f2e130bf30da086b0f02cc6388"/>
      <w:bookmarkEnd w:id="25"/>
      <w:r>
        <w:t xml:space="preserve"> requires more than clinical proficiency; it demands cultural fluency. Paris, as the heart of French culture, is known for its emphasis on intellectual discourse and refined social etiquette. Consequently, the patient-nurse relationship here often carries a different weight than in more transactional healthcare systems. Patients in</w:t>
      </w:r>
      <w:r>
        <w:t xml:space="preserve"> </w:t>
      </w:r>
      <w:r>
        <w:rPr>
          <w:bCs/>
          <w:b/>
        </w:rPr>
        <w:t xml:space="preserve">France Paris</w:t>
      </w:r>
      <w:bookmarkStart w:id="26" w:name="X1c553bbe0da543c03703f669b9870e85dc731b5"/>
      <w:bookmarkEnd w:id="26"/>
      <w:r>
        <w:t xml:space="preserve"> often view their care as a right deeply protected by the state’s universal healthcare coverage, *la Sécu*. As a</w:t>
      </w:r>
      <w:r>
        <w:t xml:space="preserve"> </w:t>
      </w:r>
      <w:r>
        <w:rPr>
          <w:bCs/>
          <w:b/>
        </w:rPr>
        <w:t xml:space="preserve">Nurse</w:t>
      </w:r>
      <w:bookmarkStart w:id="27" w:name="X67d992c80b05ca1c4171bed3bd358e56f7328a4"/>
      <w:bookmarkEnd w:id="27"/>
      <w:r>
        <w:t xml:space="preserve">, I have learned that this expectation of high-quality, personalized care can sometimes manifest as criticism or rigidity. However, it also reflects a society that deeply values human rights and dignity in health matters.</w:t>
      </w:r>
    </w:p>
    <w:p>
      <w:pPr>
        <w:pStyle w:val="BodyText"/>
      </w:pPr>
      <w:r>
        <w:t xml:space="preserve">Reflecting on my initial experiences in</w:t>
      </w:r>
      <w:r>
        <w:t xml:space="preserve"> </w:t>
      </w:r>
      <w:r>
        <w:rPr>
          <w:bCs/>
          <w:b/>
        </w:rPr>
        <w:t xml:space="preserve">France Paris</w:t>
      </w:r>
      <w:bookmarkStart w:id="28" w:name="Xfcc6f5794cd1dbad9cc1d4ca7b3737270515afe"/>
      <w:bookmarkEnd w:id="28"/>
      <w:r>
        <w:t xml:space="preserve">, I realized that the concept of *laïcité* (secularism) plays a subtle but significant role in interactions. While healthcare remains neutral, understanding the diverse cultural and religious backgrounds of patients in this multicultural hub is crucial. A</w:t>
      </w:r>
      <w:r>
        <w:t xml:space="preserve"> </w:t>
      </w:r>
      <w:r>
        <w:rPr>
          <w:bCs/>
          <w:b/>
        </w:rPr>
        <w:t xml:space="preserve">Nurse</w:t>
      </w:r>
      <w:bookmarkStart w:id="29" w:name="Xaf880bbfca3c668b4294c3e0d5e21096223d291"/>
      <w:bookmarkEnd w:id="29"/>
      <w:r>
        <w:t xml:space="preserve"> must navigate these nuances with grace, ensuring that care is not only medically sound but also culturally respectful. The bustling energy of</w:t>
      </w:r>
      <w:r>
        <w:t xml:space="preserve"> </w:t>
      </w:r>
      <w:r>
        <w:rPr>
          <w:bCs/>
          <w:b/>
        </w:rPr>
        <w:t xml:space="preserve">France Paris</w:t>
      </w:r>
      <w:bookmarkStart w:id="30" w:name="Xe03441f76f35a9bd07403f38cf67c48fc68bd9d"/>
      <w:bookmarkEnd w:id="30"/>
      <w:r>
        <w:t xml:space="preserve"> means that hospitals and clinics are often under immense pressure. Yet, there is an underlying expectation for elegance and politeness in communication—a "French touch" that softens the clinical harshness.</w:t>
      </w:r>
    </w:p>
    <w:bookmarkEnd w:id="31"/>
    <w:bookmarkStart w:id="40" w:name="X0b49823de9746ca9d59992ebd49d26ccc26ffa1"/>
    <w:p>
      <w:pPr>
        <w:pStyle w:val="Heading2"/>
      </w:pPr>
      <w:r>
        <w:t xml:space="preserve">The Structural Challenges of the French Healthcare System</w:t>
      </w:r>
    </w:p>
    <w:p>
      <w:pPr>
        <w:pStyle w:val="FirstParagraph"/>
      </w:pPr>
      <w:r>
        <w:t xml:space="preserve">The role of a</w:t>
      </w:r>
      <w:r>
        <w:t xml:space="preserve"> </w:t>
      </w:r>
      <w:r>
        <w:rPr>
          <w:bCs/>
          <w:b/>
        </w:rPr>
        <w:t xml:space="preserve">Nurse</w:t>
      </w:r>
      <w:bookmarkStart w:id="32" w:name="X17ae5940ae536c14e8e6084e4183bc84373fadd"/>
      <w:bookmarkEnd w:id="32"/>
      <w:r>
        <w:t xml:space="preserve"> in</w:t>
      </w:r>
      <w:r>
        <w:t xml:space="preserve"> </w:t>
      </w:r>
      <w:r>
        <w:rPr>
          <w:bCs/>
          <w:b/>
        </w:rPr>
        <w:t xml:space="preserve">France Paris</w:t>
      </w:r>
      <w:bookmarkStart w:id="33" w:name="X0c15f2bf2a1848eff688b4cfa2c96f3d3c875ae"/>
      <w:bookmarkEnd w:id="33"/>
      <w:r>
        <w:t xml:space="preserve"> is also defined by the structural realities of the French health system. Unlike some nations where nursing roles are highly specialized and siloed, France has historically maintained a more generalized approach, though this is slowly changing. In</w:t>
      </w:r>
      <w:r>
        <w:t xml:space="preserve"> </w:t>
      </w:r>
      <w:r>
        <w:rPr>
          <w:bCs/>
          <w:b/>
        </w:rPr>
        <w:t xml:space="preserve">France Paris</w:t>
      </w:r>
      <w:bookmarkStart w:id="34" w:name="X9b7a756f3cb60f5194ec5b7a56ae377f5f685e9"/>
      <w:bookmarkEnd w:id="34"/>
      <w:r>
        <w:t xml:space="preserve">,</w:t>
      </w:r>
      <w:r>
        <w:t xml:space="preserve"> </w:t>
      </w:r>
      <w:r>
        <w:rPr>
          <w:bCs/>
          <w:b/>
        </w:rPr>
        <w:t xml:space="preserve">Nurse</w:t>
      </w:r>
      <w:bookmarkStart w:id="35" w:name="X8b0fa8ebbd8ba814965887af27ddf439e45383b"/>
      <w:bookmarkEnd w:id="35"/>
      <w:r>
        <w:t xml:space="preserve"> professionals often find themselves balancing administrative duties, direct patient care, and coordination with multidisciplinary teams. The bureaucracy can be daunting, filled with specific protocols and documentation requirements that differ significantly from international standards.</w:t>
      </w:r>
    </w:p>
    <w:p>
      <w:pPr>
        <w:pStyle w:val="BodyText"/>
      </w:pPr>
      <w:r>
        <w:t xml:space="preserve">Furthermore, the recent reforms in France have aimed to empower</w:t>
      </w:r>
      <w:r>
        <w:t xml:space="preserve"> </w:t>
      </w:r>
      <w:r>
        <w:rPr>
          <w:bCs/>
          <w:b/>
        </w:rPr>
        <w:t xml:space="preserve">Nurse</w:t>
      </w:r>
      <w:bookmarkStart w:id="36" w:name="Xbe93e141ea84bd7676b4f57283d5be82d9ff362"/>
      <w:bookmarkEnd w:id="36"/>
      <w:r>
        <w:t xml:space="preserve"> practitioners (Infirmier(e)s Praticiens Spécialisés or IPS). This evolution is particularly visible in</w:t>
      </w:r>
      <w:r>
        <w:t xml:space="preserve"> </w:t>
      </w:r>
      <w:r>
        <w:rPr>
          <w:bCs/>
          <w:b/>
        </w:rPr>
        <w:t xml:space="preserve">France Paris</w:t>
      </w:r>
      <w:bookmarkStart w:id="37" w:name="X435e9e9566e4cbed9920a9c560b735904903aa6"/>
      <w:bookmarkEnd w:id="37"/>
      <w:r>
        <w:t xml:space="preserve">, where specialized centers are expanding. Reflecting on this shift, I see a growing recognition that</w:t>
      </w:r>
      <w:r>
        <w:t xml:space="preserve"> </w:t>
      </w:r>
      <w:r>
        <w:rPr>
          <w:bCs/>
          <w:b/>
        </w:rPr>
        <w:t xml:space="preserve">Nurse</w:t>
      </w:r>
      <w:bookmarkStart w:id="38" w:name="X7a5bd2e75e7b2a27033ccb1a3e8047359918101"/>
      <w:bookmarkEnd w:id="38"/>
      <w:r>
        <w:t xml:space="preserve"> expertise is vital for reducing physician burnout and improving patient flow in the city’s busy hospitals. However, this transition also brings challenges regarding professional identity and scope of practice. As a</w:t>
      </w:r>
      <w:r>
        <w:t xml:space="preserve"> </w:t>
      </w:r>
      <w:r>
        <w:rPr>
          <w:bCs/>
          <w:b/>
        </w:rPr>
        <w:t xml:space="preserve">Nurse</w:t>
      </w:r>
      <w:bookmarkStart w:id="39" w:name="Xb340dec3a39557129370bf701fef77a47d4f653"/>
      <w:bookmarkEnd w:id="39"/>
      <w:r>
        <w:t xml:space="preserve">, I must constantly advocate for my profession’s value while adapting to new regulatory frameworks.</w:t>
      </w:r>
    </w:p>
    <w:bookmarkEnd w:id="40"/>
    <w:bookmarkStart w:id="48" w:name="X3a0280e42f189851487965c7a39f9ca079312df"/>
    <w:p>
      <w:pPr>
        <w:pStyle w:val="Heading2"/>
      </w:pPr>
      <w:r>
        <w:t xml:space="preserve">Emotional Resilience in an Urban Metropolis</w:t>
      </w:r>
    </w:p>
    <w:p>
      <w:pPr>
        <w:pStyle w:val="FirstParagraph"/>
      </w:pPr>
      <w:r>
        <w:t xml:space="preserve">The urban density of</w:t>
      </w:r>
      <w:r>
        <w:t xml:space="preserve"> </w:t>
      </w:r>
      <w:r>
        <w:rPr>
          <w:bCs/>
          <w:b/>
        </w:rPr>
        <w:t xml:space="preserve">France Paris</w:t>
      </w:r>
      <w:bookmarkStart w:id="41" w:name="X62f11be3fd1aa57c07cea3c8a2fc38078012634"/>
      <w:bookmarkEnd w:id="41"/>
      <w:r>
        <w:t xml:space="preserve"> brings unique emotional challenges. The anonymity of city life can sometimes lead to patients feeling isolated, despite being surrounded by millions. As a</w:t>
      </w:r>
      <w:r>
        <w:t xml:space="preserve"> </w:t>
      </w:r>
      <w:r>
        <w:rPr>
          <w:bCs/>
          <w:b/>
        </w:rPr>
        <w:t xml:space="preserve">Nurse</w:t>
      </w:r>
      <w:bookmarkStart w:id="42" w:name="X5abd2eb7060530fa94bfe4dc19615a6c971db2a"/>
      <w:bookmarkEnd w:id="42"/>
      <w:r>
        <w:t xml:space="preserve">, providing emotional support becomes as critical as administering medication. I have reflected on numerous instances where a simple conversation in French, or even an attempt to connect through body language when language barriers exist, made a profound difference. The diversity of</w:t>
      </w:r>
      <w:r>
        <w:t xml:space="preserve"> </w:t>
      </w:r>
      <w:r>
        <w:rPr>
          <w:bCs/>
          <w:b/>
        </w:rPr>
        <w:t xml:space="preserve">France Paris</w:t>
      </w:r>
      <w:bookmarkStart w:id="43" w:name="X6bbd54040c5cc9ebad386f1f5532ebd1fe0e509"/>
      <w:bookmarkEnd w:id="43"/>
      <w:r>
        <w:t xml:space="preserve"> means that linguistic barriers are common. Therefore, proficiency in English and other languages is increasingly important for any</w:t>
      </w:r>
      <w:r>
        <w:t xml:space="preserve"> </w:t>
      </w:r>
      <w:r>
        <w:rPr>
          <w:bCs/>
          <w:b/>
        </w:rPr>
        <w:t xml:space="preserve">Nurse</w:t>
      </w:r>
      <w:bookmarkStart w:id="44" w:name="X4e22fc28b55b84c5e39ab5264edf8d43104fa00"/>
      <w:bookmarkEnd w:id="44"/>
      <w:r>
        <w:t xml:space="preserve"> practicing in this capital city.</w:t>
      </w:r>
    </w:p>
    <w:p>
      <w:pPr>
        <w:pStyle w:val="BodyText"/>
      </w:pPr>
      <w:r>
        <w:t xml:space="preserve">Moreover, the fast-paced lifestyle of Paris can affect both staff and patients. Burnout among healthcare workers is a serious concern globally, but in</w:t>
      </w:r>
      <w:r>
        <w:t xml:space="preserve"> </w:t>
      </w:r>
      <w:r>
        <w:rPr>
          <w:bCs/>
          <w:b/>
        </w:rPr>
        <w:t xml:space="preserve">France Paris</w:t>
      </w:r>
      <w:bookmarkStart w:id="45" w:name="X9c748a4f8f1a0210dcd61a47d463a330ac721e9"/>
      <w:bookmarkEnd w:id="45"/>
      <w:r>
        <w:t xml:space="preserve">, the pressure to maintain high standards amidst resource constraints can be intense. Reflecting on my own well-being, I have learned that self-care is not a luxury but a professional necessity. The solidarity among colleagues in</w:t>
      </w:r>
      <w:r>
        <w:t xml:space="preserve"> </w:t>
      </w:r>
      <w:r>
        <w:rPr>
          <w:bCs/>
          <w:b/>
        </w:rPr>
        <w:t xml:space="preserve">France Paris</w:t>
      </w:r>
      <w:bookmarkStart w:id="46" w:name="X9cc69c34e4595700c6a6a5869a4b46926930538"/>
      <w:bookmarkEnd w:id="46"/>
      <w:r>
        <w:t xml:space="preserve"> hospitals often provides a crucial support network, fostering a sense of community that helps sustain the morale of every</w:t>
      </w:r>
      <w:r>
        <w:t xml:space="preserve"> </w:t>
      </w:r>
      <w:r>
        <w:rPr>
          <w:bCs/>
          <w:b/>
        </w:rPr>
        <w:t xml:space="preserve">Nurse</w:t>
      </w:r>
      <w:bookmarkStart w:id="47" w:name="X44858e71975f896a65c78ba17dc60ef6bd4f490"/>
      <w:bookmarkEnd w:id="47"/>
      <w:r>
        <w:t xml:space="preserve">.</w:t>
      </w:r>
    </w:p>
    <w:bookmarkEnd w:id="48"/>
    <w:bookmarkStart w:id="58" w:name="the-future-of-nursing-in-france-paris"/>
    <w:p>
      <w:pPr>
        <w:pStyle w:val="Heading2"/>
      </w:pPr>
      <w:r>
        <w:t xml:space="preserve">The Future of Nursing in France, Paris</w:t>
      </w:r>
    </w:p>
    <w:p>
      <w:pPr>
        <w:pStyle w:val="FirstParagraph"/>
      </w:pPr>
      <w:r>
        <w:t xml:space="preserve">Nurse</w:t>
      </w:r>
      <w:bookmarkStart w:id="49" w:name="X61e245e3683cc0bc23cdb3ff16db4aeab06710c"/>
      <w:bookmarkEnd w:id="49"/>
      <w:r>
        <w:t xml:space="preserve"> in</w:t>
      </w:r>
      <w:r>
        <w:t xml:space="preserve"> </w:t>
      </w:r>
      <w:r>
        <w:rPr>
          <w:bCs/>
          <w:b/>
        </w:rPr>
        <w:t xml:space="preserve">France Paris</w:t>
      </w:r>
      <w:bookmarkStart w:id="50" w:name="Xbbb8ac5196590589d8bb05916741f8f874f3b2e"/>
      <w:bookmarkEnd w:id="50"/>
      <w:r>
        <w:t xml:space="preserve"> holds both promise and uncertainty. Technological advancements, digital health records, and telemedicine are reshaping how care is delivered. In</w:t>
      </w:r>
      <w:r>
        <w:t xml:space="preserve"> </w:t>
      </w:r>
      <w:r>
        <w:rPr>
          <w:bCs/>
          <w:b/>
        </w:rPr>
        <w:t xml:space="preserve">France Paris</w:t>
      </w:r>
      <w:bookmarkStart w:id="51" w:name="X03d089269b52b1a80955438588166ded54ace08"/>
      <w:bookmarkEnd w:id="51"/>
      <w:r>
        <w:t xml:space="preserve">, these innovations offer opportunities to improve efficiency and patient engagement. However, they also require continuous learning and adaptation from every</w:t>
      </w:r>
      <w:r>
        <w:t xml:space="preserve"> </w:t>
      </w:r>
      <w:r>
        <w:rPr>
          <w:bCs/>
          <w:b/>
        </w:rPr>
        <w:t xml:space="preserve">Nurse</w:t>
      </w:r>
      <w:bookmarkStart w:id="52" w:name="X498705c6f26ae32488fb1f50dca899cf4a3c18e"/>
      <w:bookmarkEnd w:id="52"/>
      <w:r>
        <w:t xml:space="preserve">.</w:t>
      </w:r>
    </w:p>
    <w:p>
      <w:pPr>
        <w:pStyle w:val="BodyText"/>
      </w:pPr>
      <w:r>
        <w:t xml:space="preserve">In conclusion, reflecting on the experience of being a</w:t>
      </w:r>
      <w:r>
        <w:t xml:space="preserve"> </w:t>
      </w:r>
      <w:r>
        <w:rPr>
          <w:bCs/>
          <w:b/>
        </w:rPr>
        <w:t xml:space="preserve">Nurse</w:t>
      </w:r>
      <w:bookmarkStart w:id="53" w:name="Xe9d594564d019b6fb48df5cbb8eb0e5f3c73807"/>
      <w:bookmarkEnd w:id="53"/>
      <w:r>
        <w:t xml:space="preserve"> in</w:t>
      </w:r>
      <w:r>
        <w:t xml:space="preserve"> </w:t>
      </w:r>
      <w:r>
        <w:rPr>
          <w:bCs/>
          <w:b/>
        </w:rPr>
        <w:t xml:space="preserve">France Paris</w:t>
      </w:r>
      <w:bookmarkStart w:id="54" w:name="Xb1bf1d28aa3f7ee9b913a9b3fc9cee9163db06e"/>
      <w:bookmarkEnd w:id="54"/>
      <w:r>
        <w:t xml:space="preserve"> reveals a profession that is dynamic, culturally rich, and structurally complex. It requires a blend of clinical skill, cultural sensitivity, administrative competence, and emotional resilience. The city of</w:t>
      </w:r>
      <w:r>
        <w:t xml:space="preserve"> </w:t>
      </w:r>
      <w:r>
        <w:rPr>
          <w:bCs/>
          <w:b/>
        </w:rPr>
        <w:t xml:space="preserve">France Paris</w:t>
      </w:r>
      <w:bookmarkStart w:id="55" w:name="X11375a2a0513aa2ffd06abcc7b54c9ab8413bbb"/>
      <w:bookmarkEnd w:id="55"/>
      <w:r>
        <w:t xml:space="preserve"> challenges the</w:t>
      </w:r>
      <w:r>
        <w:t xml:space="preserve"> </w:t>
      </w:r>
      <w:r>
        <w:rPr>
          <w:bCs/>
          <w:b/>
        </w:rPr>
        <w:t xml:space="preserve">Nurse</w:t>
      </w:r>
      <w:bookmarkStart w:id="56" w:name="X12aa51d67fd30859eaff0ca9ecae0b67c935bbb"/>
      <w:bookmarkEnd w:id="56"/>
      <w:r>
        <w:t xml:space="preserve"> to be an advocate, a healer, and a diplomat. As I continue my journey in this prestigious yet demanding setting, I am committed to upholding the highest standards of care while embracing the unique opportunities that</w:t>
      </w:r>
      <w:r>
        <w:t xml:space="preserve"> </w:t>
      </w:r>
      <w:r>
        <w:rPr>
          <w:bCs/>
          <w:b/>
        </w:rPr>
        <w:t xml:space="preserve">France Paris</w:t>
      </w:r>
      <w:bookmarkStart w:id="57" w:name="X9bb5d063376ca3c8959db9c276a3d6608f6b09f"/>
      <w:bookmarkEnd w:id="57"/>
      <w:r>
        <w:t xml:space="preserve"> offers to modern nursing practice.</w:t>
      </w:r>
    </w:p>
    <w:p>
      <w:pPr>
        <w:pStyle w:val="BodyText"/>
      </w:pPr>
      <w:r>
        <w:t xml:space="preserve">```</w:t>
      </w:r>
    </w:p>
    <w:bookmarkEnd w:id="58"/>
    <w:bookmarkEnd w:id="5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Nurse in France, Paris</dc:title>
  <dc:creator/>
  <dc:language>en</dc:language>
  <cp:keywords/>
  <dcterms:created xsi:type="dcterms:W3CDTF">2026-07-29T14:20:05Z</dcterms:created>
  <dcterms:modified xsi:type="dcterms:W3CDTF">2026-07-29T14:20:05Z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