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Nurse</w:t>
      </w:r>
      <w:r>
        <w:t xml:space="preserve"> </w:t>
      </w:r>
      <w:r>
        <w:t xml:space="preserve">in</w:t>
      </w:r>
      <w:r>
        <w:t xml:space="preserve"> </w:t>
      </w:r>
      <w:r>
        <w:t xml:space="preserve">Pakistan</w:t>
      </w:r>
      <w:r>
        <w:t xml:space="preserve"> </w:t>
      </w:r>
      <w:r>
        <w:t xml:space="preserve">Islamabad</w:t>
      </w:r>
    </w:p>
    <w:bookmarkStart w:id="26" w:name="X8e922dd22f464ae2b0c0fd8fcd977da6e5fdd62"/>
    <w:p>
      <w:pPr>
        <w:pStyle w:val="Heading1"/>
      </w:pPr>
      <w:r>
        <w:t xml:space="preserve">A Journey of Compassion and Resilience: Reflection on the Role of a Nurse in Pakistan Islamabad</w:t>
      </w:r>
    </w:p>
    <w:p>
      <w:pPr>
        <w:pStyle w:val="FirstParagraph"/>
      </w:pPr>
      <w:r>
        <w:rPr>
          <w:iCs/>
          <w:i/>
        </w:rPr>
        <w:t xml:space="preserve">An In-Depth Reflection Paper on Nursing Practices in the Capital City</w:t>
      </w:r>
    </w:p>
    <w:p>
      <w:r>
        <w:pict>
          <v:rect style="width:0;height:1.5pt" o:hralign="center" o:hrstd="t" o:hr="t"/>
        </w:pict>
      </w:r>
    </w:p>
    <w:p>
      <w:pPr>
        <w:pStyle w:val="FirstParagraph"/>
      </w:pPr>
      <w:r>
        <w:t xml:space="preserve">Stepping into the bustling healthcare ecosystem of Islamabad is an experience that fundamentally alters one’s understanding of medical service. As a</w:t>
      </w:r>
      <w:r>
        <w:t xml:space="preserve"> </w:t>
      </w:r>
      <w:r>
        <w:rPr>
          <w:bCs/>
          <w:b/>
        </w:rPr>
        <w:t xml:space="preserve">Nurse</w:t>
      </w:r>
      <w:r>
        <w:t xml:space="preserve">, working within the heart of Pakistan’s capital is not merely about administering medication or monitoring vitals; it is an engagement with a complex tapestry of culture, resilience, and profound human connection. This</w:t>
      </w:r>
      <w:r>
        <w:t xml:space="preserve"> </w:t>
      </w:r>
      <w:r>
        <w:rPr>
          <w:iCs/>
          <w:i/>
        </w:rPr>
        <w:t xml:space="preserve">Reflection Paper</w:t>
      </w:r>
      <w:r>
        <w:t xml:space="preserve"> </w:t>
      </w:r>
      <w:r>
        <w:t xml:space="preserve">aims to explore the multifaceted role of nursing in this dynamic region, highlighting the unique challenges and rewarding opportunities that define professional practice in Islamabad.</w:t>
      </w:r>
    </w:p>
    <w:bookmarkStart w:id="20" w:name="the-cultural-context-of-care"/>
    <w:p>
      <w:pPr>
        <w:pStyle w:val="Heading2"/>
      </w:pPr>
      <w:r>
        <w:t xml:space="preserve">The Cultural Context of Care</w:t>
      </w:r>
    </w:p>
    <w:p>
      <w:pPr>
        <w:pStyle w:val="FirstParagraph"/>
      </w:pPr>
      <w:r>
        <w:t xml:space="preserve">In Islamabad, healthcare does not exist in a vacuum. It is deeply intertwined with the social fabric of Pakistani society. As a nurse here, one must become culturally competent almost overnight. The patients we serve come from diverse backgrounds, ranging from expatriates living in diplomatic enclaves to families from rural districts seeking specialized care in the city’s top-tier hospitals like PIMS (Pakistan Institute of Medical Sciences) or Shifa International.</w:t>
      </w:r>
    </w:p>
    <w:p>
      <w:pPr>
        <w:pStyle w:val="BodyText"/>
      </w:pPr>
      <w:r>
        <w:t xml:space="preserve">Understanding the cultural nuances is critical. For instance, modesty is a paramount value for many female patients. A</w:t>
      </w:r>
      <w:r>
        <w:t xml:space="preserve"> </w:t>
      </w:r>
      <w:r>
        <w:rPr>
          <w:bCs/>
          <w:b/>
        </w:rPr>
        <w:t xml:space="preserve">Nurse</w:t>
      </w:r>
      <w:r>
        <w:t xml:space="preserve"> </w:t>
      </w:r>
      <w:r>
        <w:t xml:space="preserve">in Islamabad must navigate these sensitivities with grace, ensuring that medical procedures are conducted while respecting religious and cultural boundaries. This requires more than just clinical skill; it demands empathy and emotional intelligence. The ability to communicate effectively across language barriers—often translating complex medical jargon into Urdu or Punjabi for patients—becomes a vital tool in the nurse’s arsenal.</w:t>
      </w:r>
    </w:p>
    <w:bookmarkEnd w:id="20"/>
    <w:bookmarkStart w:id="21" w:name="X256f85c673eeee609c2d8b17da281c851d1a7ab"/>
    <w:p>
      <w:pPr>
        <w:pStyle w:val="Heading2"/>
      </w:pPr>
      <w:r>
        <w:t xml:space="preserve">The Clinical Environment: A Mix of Tradition and Modernity</w:t>
      </w:r>
    </w:p>
    <w:p>
      <w:pPr>
        <w:pStyle w:val="FirstParagraph"/>
      </w:pPr>
      <w:r>
        <w:t xml:space="preserve">The healthcare landscape in Islamabad is a fascinating blend of advanced modern medicine and traditional health beliefs. Many patients arrive with home remedies or alternative treatments already underway, which can sometimes complicate clinical outcomes. As a nurse, part of my role involves educating patients and their families without dismissing their traditions outright.</w:t>
      </w:r>
    </w:p>
    <w:p>
      <w:pPr>
        <w:pStyle w:val="BodyText"/>
      </w:pPr>
      <w:r>
        <w:t xml:space="preserve">This educational aspect of nursing is particularly challenging yet rewarding. When explaining the importance of adherence to prescribed medications or post-operative care instructions, I often find myself bridging the gap between scientific evidence and traditional beliefs. In Islamabad, where healthcare infrastructure is relatively advanced compared to other parts of Pakistan, nurses are on the front lines of this integration. We must ensure that patients understand that modern medicine complements rather than contradicts their holistic view of health.</w:t>
      </w:r>
    </w:p>
    <w:bookmarkEnd w:id="21"/>
    <w:bookmarkStart w:id="22" w:name="challenges-amidst-resources"/>
    <w:p>
      <w:pPr>
        <w:pStyle w:val="Heading2"/>
      </w:pPr>
      <w:r>
        <w:t xml:space="preserve">Challenges Amidst Resources</w:t>
      </w:r>
    </w:p>
    <w:p>
      <w:pPr>
        <w:pStyle w:val="FirstParagraph"/>
      </w:pPr>
      <w:r>
        <w:t xml:space="preserve">No reflection on nursing in Islamabad would be complete without addressing the systemic challenges. While the capital boasts some of the best medical facilities in South Asia, resource constraints still exist. Staff-to-patient ratios can be overwhelming during peak hours, leading to burnout among healthcare professionals. The emotional toll of witnessing suffering, combined with long working hours and administrative burdens, is significant.</w:t>
      </w:r>
    </w:p>
    <w:p>
      <w:pPr>
        <w:pStyle w:val="BodyText"/>
      </w:pPr>
      <w:r>
        <w:t xml:space="preserve">Furthermore, there is a persistent gap in public awareness regarding preventive care. Many patients present at emergency rooms only after conditions have become critical. This places an immense burden on nurses to perform rapid assessments and triage efficiently. In this high-pressure environment, the role of the nurse transcends patient care; it becomes an exercise in crisis management and decision-making under uncertainty.</w:t>
      </w:r>
    </w:p>
    <w:bookmarkEnd w:id="22"/>
    <w:bookmarkStart w:id="23" w:name="Xe2606c20c71cc595da849dfac0a76ce2e1d8ca4"/>
    <w:p>
      <w:pPr>
        <w:pStyle w:val="Heading2"/>
      </w:pPr>
      <w:r>
        <w:t xml:space="preserve">The Human Connection: Heartbeat of Healing</w:t>
      </w:r>
    </w:p>
    <w:p>
      <w:pPr>
        <w:pStyle w:val="FirstParagraph"/>
      </w:pPr>
      <w:r>
        <w:t xml:space="preserve">Despite these challenges, what remains constant is the human element of nursing. In Islamabad, families are deeply involved in the care process. It is not uncommon for extended family members to crowd around a patient’s bed, offering support and sometimes questioning medical decisions. A skilled nurse learns to manage this dynamic by involving families in the care plan while maintaining professional boundaries.</w:t>
      </w:r>
    </w:p>
    <w:p>
      <w:pPr>
        <w:pStyle w:val="BodyText"/>
      </w:pPr>
      <w:r>
        <w:t xml:space="preserve">I have witnessed moments of profound humanity where a simple gesture—a comforting hand, a kind word in the patient’s native language—has provided solace beyond what medicine alone could offer. These interactions remind me why I chose this profession. The term</w:t>
      </w:r>
      <w:r>
        <w:t xml:space="preserve"> </w:t>
      </w:r>
      <w:r>
        <w:rPr>
          <w:bCs/>
          <w:b/>
        </w:rPr>
        <w:t xml:space="preserve">Nurse</w:t>
      </w:r>
      <w:r>
        <w:t xml:space="preserve"> </w:t>
      </w:r>
      <w:r>
        <w:t xml:space="preserve">is often associated with clinical duties, but in reality, it signifies being a caregiver, an advocate, and a source of hope.</w:t>
      </w:r>
    </w:p>
    <w:bookmarkEnd w:id="23"/>
    <w:bookmarkStart w:id="24" w:name="the-future-of-nursing-in-islamabad"/>
    <w:p>
      <w:pPr>
        <w:pStyle w:val="Heading2"/>
      </w:pPr>
      <w:r>
        <w:t xml:space="preserve">The Future of Nursing in Islamabad</w:t>
      </w:r>
    </w:p>
    <w:p>
      <w:pPr>
        <w:pStyle w:val="FirstParagraph"/>
      </w:pPr>
      <w:r>
        <w:t xml:space="preserve">Looking ahead, the role of nurses in Islamabad is poised for transformation. With increasing emphasis on healthcare quality and accreditation standards among hospitals in the capital, there is a growing demand for specialized nursing skills. Areas such as critical care, oncology, and geriatric care are expanding rapidly.</w:t>
      </w:r>
    </w:p>
    <w:p>
      <w:pPr>
        <w:pStyle w:val="BodyText"/>
      </w:pPr>
      <w:r>
        <w:t xml:space="preserve">This evolution requires continuous professional development and upskilling. Nurses must stay abreast of international best practices while adapting them to the local context. Additionally, there is a need for greater recognition of the nursing profession within the broader healthcare hierarchy in Pakistan Islamabad. Elevating the status of nurses through better compensation, improved working conditions, and opportunities for leadership will enhance patient outcomes across board.</w:t>
      </w:r>
    </w:p>
    <w:bookmarkEnd w:id="24"/>
    <w:bookmarkStart w:id="25" w:name="conclusion"/>
    <w:p>
      <w:pPr>
        <w:pStyle w:val="Heading2"/>
      </w:pPr>
      <w:r>
        <w:t xml:space="preserve">Conclusion</w:t>
      </w:r>
    </w:p>
    <w:p>
      <w:pPr>
        <w:pStyle w:val="FirstParagraph"/>
      </w:pPr>
      <w:r>
        <w:t xml:space="preserve">In conclusion, reflecting on my experiences as a nurse in Islamabad reveals a profession that is both demanding and deeply fulfilling. It requires resilience in the face of systemic challenges, cultural sensitivity in diverse interactions, and unwavering commitment to patient well-being. The city of Islamabad serves as a microcosm of Pakistan’s healthcare journey—progressing yet facing hurdles.</w:t>
      </w:r>
    </w:p>
    <w:p>
      <w:pPr>
        <w:pStyle w:val="BodyText"/>
      </w:pPr>
      <w:r>
        <w:t xml:space="preserve">As I continue on this path, I am reminded that being a</w:t>
      </w:r>
      <w:r>
        <w:t xml:space="preserve"> </w:t>
      </w:r>
      <w:r>
        <w:rPr>
          <w:bCs/>
          <w:b/>
        </w:rPr>
        <w:t xml:space="preserve">Nurse</w:t>
      </w:r>
      <w:r>
        <w:t xml:space="preserve"> </w:t>
      </w:r>
      <w:r>
        <w:t xml:space="preserve">here is not just a job; it is a calling that impacts lives in tangible ways. Through dedication, compassion, and professional growth, nurses can drive positive change in the healthcare sector of Pakistan Islamabad. This</w:t>
      </w:r>
      <w:r>
        <w:t xml:space="preserve"> </w:t>
      </w:r>
      <w:r>
        <w:rPr>
          <w:iCs/>
          <w:i/>
        </w:rPr>
        <w:t xml:space="preserve">Reflection Paper</w:t>
      </w:r>
      <w:r>
        <w:t xml:space="preserve"> </w:t>
      </w:r>
      <w:r>
        <w:t xml:space="preserve">serves as a testament to the vital role we play in shaping healthier communities and fostering trust between patients and the healthcare system.</w:t>
      </w:r>
    </w:p>
    <w:p>
      <w:r>
        <w:pict>
          <v:rect style="width:0;height:1.5pt" o:hralign="center" o:hrstd="t" o:hr="t"/>
        </w:pict>
      </w:r>
    </w:p>
    <w:p>
      <w:pPr>
        <w:pStyle w:val="FirstParagraph"/>
      </w:pPr>
      <w:r>
        <w:rPr>
          <w:iCs/>
          <w:i/>
        </w:rPr>
        <w:t xml:space="preserve">This document reflects on the critical importance of nursing practice within the specific socio-cultural and healthcare context of Pakistan Islamabad.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Nurse in Pakistan Islamabad</dc:title>
  <dc:creator/>
  <dc:language>en</dc:language>
  <cp:keywords/>
  <dcterms:created xsi:type="dcterms:W3CDTF">2026-07-29T16:14:53Z</dcterms:created>
  <dcterms:modified xsi:type="dcterms:W3CDTF">2026-07-29T16:14:53Z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