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Nursing</w:t>
      </w:r>
      <w:r>
        <w:t xml:space="preserve"> </w:t>
      </w:r>
      <w:r>
        <w:t xml:space="preserve">Practice</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d53a8f54607198a618eb372795ae2cb6cc9b7d7"/>
    <w:p>
      <w:pPr>
        <w:pStyle w:val="Heading1"/>
      </w:pPr>
      <w:r>
        <w:t xml:space="preserve">A Journey of Cultural and Clinical Integration:</w:t>
      </w:r>
      <w:r>
        <w:br/>
      </w:r>
      <w:r>
        <w:t xml:space="preserve">Reflections on Becoming a Nurse in Saudi Arabia, Jeddah</w:t>
      </w:r>
    </w:p>
    <w:p>
      <w:pPr>
        <w:pStyle w:val="FirstParagraph"/>
      </w:pPr>
      <w:r>
        <w:t xml:space="preserve">The decision to pursue a nursing career is never merely about acquiring medical skills; it is a profound commitment to human service, empathy, and continuous learning. However, when this pursuit takes place within the unique socio-cultural and healthcare landscape of</w:t>
      </w:r>
      <w:r>
        <w:t xml:space="preserve"> </w:t>
      </w:r>
      <w:r>
        <w:rPr>
          <w:bCs/>
          <w:b/>
        </w:rPr>
        <w:t xml:space="preserve">Saudi Arabia Jeddah</w:t>
      </w:r>
      <w:r>
        <w:t xml:space="preserve">, the experience transforms into a complex tapestry of professional growth, cultural immersion, and spiritual reflection. As I reflect on my journey to become a</w:t>
      </w:r>
      <w:r>
        <w:t xml:space="preserve"> </w:t>
      </w:r>
      <w:r>
        <w:rPr>
          <w:bCs/>
          <w:b/>
        </w:rPr>
        <w:t xml:space="preserve">Nurse</w:t>
      </w:r>
      <w:r>
        <w:t xml:space="preserve"> </w:t>
      </w:r>
      <w:r>
        <w:t xml:space="preserve">in this vibrant coastal city, I realize that my identity is being reshaped by the intersection of modern medical science and deep-rooted Islamic traditions.</w:t>
      </w:r>
    </w:p>
    <w:bookmarkStart w:id="20" w:name="the-cultural-mosaic-of-jeddah"/>
    <w:p>
      <w:pPr>
        <w:pStyle w:val="Heading2"/>
      </w:pPr>
      <w:r>
        <w:t xml:space="preserve">The Cultural Mosaic of Jeddah</w:t>
      </w:r>
    </w:p>
    <w:p>
      <w:pPr>
        <w:pStyle w:val="FirstParagraph"/>
      </w:pPr>
      <w:r>
        <w:t xml:space="preserve">Jeddah, often referred to as the "Bride of the Red Sea," is a city defined by its dynamism. It serves as a gateway to Mecca and Medina, hosting millions of pilgrims annually. For a</w:t>
      </w:r>
      <w:r>
        <w:t xml:space="preserve"> </w:t>
      </w:r>
      <w:r>
        <w:rPr>
          <w:bCs/>
          <w:b/>
        </w:rPr>
        <w:t xml:space="preserve">Nurse</w:t>
      </w:r>
      <w:r>
        <w:t xml:space="preserve">, this geographic reality means that healthcare is not just about treating illness; it is about serving people at their most vulnerable spiritual moments. Reflecting on my initial arrival in</w:t>
      </w:r>
      <w:r>
        <w:t xml:space="preserve"> </w:t>
      </w:r>
      <w:r>
        <w:rPr>
          <w:bCs/>
          <w:b/>
        </w:rPr>
        <w:t xml:space="preserve">Saudi Arabia Jeddah</w:t>
      </w:r>
      <w:r>
        <w:t xml:space="preserve">, I was struck by the sheer diversity of the population. While many expatriates contribute to the city's energy, as a</w:t>
      </w:r>
      <w:r>
        <w:t xml:space="preserve"> </w:t>
      </w:r>
      <w:r>
        <w:rPr>
          <w:bCs/>
          <w:b/>
        </w:rPr>
        <w:t xml:space="preserve">Nurse</w:t>
      </w:r>
      <w:r>
        <w:t xml:space="preserve"> </w:t>
      </w:r>
      <w:r>
        <w:t xml:space="preserve">here, one must navigate a society where traditional values are paramount.</w:t>
      </w:r>
    </w:p>
    <w:p>
      <w:pPr>
        <w:pStyle w:val="BodyText"/>
      </w:pPr>
      <w:r>
        <w:t xml:space="preserve">I learned quickly that effective nursing in this region requires more than clinical competence; it demands cultural intelligence. Understanding the importance of prayer times, dietary restrictions during Ramadan, and modesty norms is not optional—it is central to patient care. For instance, adjusting medication schedules around Iftar or ensuring privacy for female patients from male staff members are small acts that demonstrate profound respect. These reflections have taught me that in</w:t>
      </w:r>
      <w:r>
        <w:t xml:space="preserve"> </w:t>
      </w:r>
      <w:r>
        <w:rPr>
          <w:bCs/>
          <w:b/>
        </w:rPr>
        <w:t xml:space="preserve">Saudi Arabia Jeddah</w:t>
      </w:r>
      <w:r>
        <w:t xml:space="preserve">, the therapeutic relationship begins with cultural acknowledgment.</w:t>
      </w:r>
    </w:p>
    <w:bookmarkEnd w:id="20"/>
    <w:bookmarkStart w:id="21" w:name="bridging-tradition-and-modern-healthcare"/>
    <w:p>
      <w:pPr>
        <w:pStyle w:val="Heading2"/>
      </w:pPr>
      <w:r>
        <w:t xml:space="preserve">Bridging Tradition and Modern Healthcare</w:t>
      </w:r>
    </w:p>
    <w:p>
      <w:pPr>
        <w:pStyle w:val="FirstParagraph"/>
      </w:pPr>
      <w:r>
        <w:t xml:space="preserve">The healthcare system in</w:t>
      </w:r>
      <w:r>
        <w:t xml:space="preserve"> </w:t>
      </w:r>
      <w:r>
        <w:rPr>
          <w:bCs/>
          <w:b/>
        </w:rPr>
        <w:t xml:space="preserve">Saudi Arabia Jeddah</w:t>
      </w:r>
      <w:r>
        <w:t xml:space="preserve"> </w:t>
      </w:r>
      <w:r>
        <w:t xml:space="preserve">is undergoing rapid transformation under Vision 2030. This national initiative aims to diversify the economy and enhance public services, including healthcare. As a</w:t>
      </w:r>
      <w:r>
        <w:t xml:space="preserve"> </w:t>
      </w:r>
      <w:r>
        <w:rPr>
          <w:bCs/>
          <w:b/>
        </w:rPr>
        <w:t xml:space="preserve">Nurse</w:t>
      </w:r>
      <w:r>
        <w:t xml:space="preserve">, witnessing this evolution is both inspiring and challenging. There is a strong push toward preventive care, digital health integration, and specialized nursing roles that did not exist decades ago.</w:t>
      </w:r>
    </w:p>
    <w:p>
      <w:pPr>
        <w:pStyle w:val="BodyText"/>
      </w:pPr>
      <w:r>
        <w:t xml:space="preserve">Reflecting on my role as a</w:t>
      </w:r>
      <w:r>
        <w:t xml:space="preserve"> </w:t>
      </w:r>
      <w:r>
        <w:rPr>
          <w:bCs/>
          <w:b/>
        </w:rPr>
        <w:t xml:space="preserve">Nurse</w:t>
      </w:r>
      <w:r>
        <w:t xml:space="preserve">, I see myself as part of this modernizing force. However, I also recognize the importance of preserving the compassionate, community-oriented aspects of traditional Saudi hospitality. In many hospitals in Jeddah, family members are deeply involved in patient care, often staying by bedside for long periods. As a</w:t>
      </w:r>
      <w:r>
        <w:t xml:space="preserve"> </w:t>
      </w:r>
      <w:r>
        <w:rPr>
          <w:bCs/>
          <w:b/>
        </w:rPr>
        <w:t xml:space="preserve">Nurse</w:t>
      </w:r>
      <w:r>
        <w:t xml:space="preserve">, my role has evolved from being solely responsible for physical care to becoming a facilitator who guides families through the healthcare process. This collaboration aligns with the Islamic value of community support (Ummah), making healthcare more holistic and patient-centered.</w:t>
      </w:r>
    </w:p>
    <w:bookmarkEnd w:id="21"/>
    <w:bookmarkStart w:id="22" w:name="X9df691603313343239d13b71ed46750fba794ca"/>
    <w:p>
      <w:pPr>
        <w:pStyle w:val="Heading2"/>
      </w:pPr>
      <w:r>
        <w:t xml:space="preserve">Ethical Reflections and Spiritual Harmony</w:t>
      </w:r>
    </w:p>
    <w:p>
      <w:pPr>
        <w:pStyle w:val="FirstParagraph"/>
      </w:pPr>
      <w:r>
        <w:t xml:space="preserve">One of the most profound aspects of being a</w:t>
      </w:r>
      <w:r>
        <w:t xml:space="preserve"> </w:t>
      </w:r>
      <w:r>
        <w:rPr>
          <w:bCs/>
          <w:b/>
        </w:rPr>
        <w:t xml:space="preserve">Nurse</w:t>
      </w:r>
      <w:r>
        <w:t xml:space="preserve"> </w:t>
      </w:r>
      <w:r>
        <w:t xml:space="preserve">in</w:t>
      </w:r>
      <w:r>
        <w:t xml:space="preserve"> </w:t>
      </w:r>
      <w:r>
        <w:rPr>
          <w:bCs/>
          <w:b/>
        </w:rPr>
        <w:t xml:space="preserve">Saudi Arabia Jeddah</w:t>
      </w:r>
      <w:r>
        <w:t xml:space="preserve"> </w:t>
      </w:r>
      <w:r>
        <w:t xml:space="preserve">is the alignment between professional ethics and spiritual values. The concept of *Ihsan* (excellence) in Islam resonates deeply with nursing principles. Striving for excellence in patient care, showing compassion, and maintaining integrity are not just professional standards but moral imperatives.</w:t>
      </w:r>
    </w:p>
    <w:p>
      <w:pPr>
        <w:pStyle w:val="BodyText"/>
      </w:pPr>
      <w:r>
        <w:t xml:space="preserve">I recall a specific case where an elderly patient required end-of-life care. In</w:t>
      </w:r>
      <w:r>
        <w:t xml:space="preserve"> </w:t>
      </w:r>
      <w:r>
        <w:rPr>
          <w:bCs/>
          <w:b/>
        </w:rPr>
        <w:t xml:space="preserve">Saudi Arabia Jeddah</w:t>
      </w:r>
      <w:r>
        <w:t xml:space="preserve">, the family’s involvement in decision-making is crucial. As a</w:t>
      </w:r>
      <w:r>
        <w:t xml:space="preserve"> </w:t>
      </w:r>
      <w:r>
        <w:rPr>
          <w:bCs/>
          <w:b/>
        </w:rPr>
        <w:t xml:space="preserve">Nurse</w:t>
      </w:r>
      <w:r>
        <w:t xml:space="preserve">, I had to balance medical recommendations with the family’s desire for prolonged life support based on their faith-based hopes. This reflection highlights the delicate balance nurses must maintain: honoring patient autonomy while respecting cultural and religious beliefs. It taught me that empathy in this context involves listening not just to symptoms, but to stories, fears, and spiritual needs.</w:t>
      </w:r>
    </w:p>
    <w:bookmarkEnd w:id="22"/>
    <w:bookmarkStart w:id="23" w:name="Xa05008bc9f7d4dda5a494b30266f6da278edb76"/>
    <w:p>
      <w:pPr>
        <w:pStyle w:val="Heading2"/>
      </w:pPr>
      <w:r>
        <w:t xml:space="preserve">The Challenge of Diversity in a Global City</w:t>
      </w:r>
    </w:p>
    <w:p>
      <w:pPr>
        <w:pStyle w:val="FirstParagraph"/>
      </w:pPr>
      <w:r>
        <w:t xml:space="preserve">Jeddah is home to people from all over the world—South Asians, Southeast Asians, Africans, Arabs from other Gulf states, and Western expatriates. As a</w:t>
      </w:r>
      <w:r>
        <w:t xml:space="preserve"> </w:t>
      </w:r>
      <w:r>
        <w:rPr>
          <w:bCs/>
          <w:b/>
        </w:rPr>
        <w:t xml:space="preserve">Nurse</w:t>
      </w:r>
      <w:r>
        <w:t xml:space="preserve">, this diversity presents both challenges and opportunities. Language barriers can sometimes hinder communication, requiring me to rely more on non-verbal cues and patience. However, it also allows me to learn from colleagues with diverse nursing backgrounds.</w:t>
      </w:r>
    </w:p>
    <w:p>
      <w:pPr>
        <w:pStyle w:val="BodyText"/>
      </w:pPr>
      <w:r>
        <w:t xml:space="preserve">In</w:t>
      </w:r>
      <w:r>
        <w:t xml:space="preserve"> </w:t>
      </w:r>
      <w:r>
        <w:rPr>
          <w:bCs/>
          <w:b/>
        </w:rPr>
        <w:t xml:space="preserve">Saudi Arabia Jeddah</w:t>
      </w:r>
      <w:r>
        <w:t xml:space="preserve">, the workplace culture is one of mutual respect among nationalities. As a</w:t>
      </w:r>
      <w:r>
        <w:t xml:space="preserve"> </w:t>
      </w:r>
      <w:r>
        <w:rPr>
          <w:bCs/>
          <w:b/>
        </w:rPr>
        <w:t xml:space="preserve">Nurse</w:t>
      </w:r>
      <w:r>
        <w:t xml:space="preserve">, I have learned that professionalism transcends borders. The shared goal of healing unites us, regardless of origin. This environment has fostered in me a sense of global citizenship, where I view my nursing practice as part of a universal mission to alleviate suffering.</w:t>
      </w:r>
    </w:p>
    <w:bookmarkEnd w:id="23"/>
    <w:bookmarkStart w:id="24" w:name="personal-growth-and-future-aspirations"/>
    <w:p>
      <w:pPr>
        <w:pStyle w:val="Heading2"/>
      </w:pPr>
      <w:r>
        <w:t xml:space="preserve">Personal Growth and Future Aspirations</w:t>
      </w:r>
    </w:p>
    <w:p>
      <w:pPr>
        <w:pStyle w:val="FirstParagraph"/>
      </w:pPr>
      <w:r>
        <w:t xml:space="preserve">Becoming a</w:t>
      </w:r>
      <w:r>
        <w:t xml:space="preserve"> </w:t>
      </w:r>
      <w:r>
        <w:rPr>
          <w:bCs/>
          <w:b/>
        </w:rPr>
        <w:t xml:space="preserve">Nurse</w:t>
      </w:r>
      <w:r>
        <w:t xml:space="preserve"> </w:t>
      </w:r>
      <w:r>
        <w:t xml:space="preserve">in</w:t>
      </w:r>
      <w:r>
        <w:t xml:space="preserve"> </w:t>
      </w:r>
      <w:r>
        <w:rPr>
          <w:bCs/>
          <w:b/>
        </w:rPr>
        <w:t xml:space="preserve">Saudi Arabia Jeddah</w:t>
      </w:r>
      <w:r>
        <w:t xml:space="preserve"> </w:t>
      </w:r>
      <w:r>
        <w:t xml:space="preserve">has been a journey of continuous self-discovery. I have developed resilience, adaptability, and a deeper appreciation for the power of human connection. The city’s fast-paced nature teaches efficiency, while its spiritual ambiance encourages mindfulness.</w:t>
      </w:r>
    </w:p>
    <w:p>
      <w:pPr>
        <w:pStyle w:val="BodyText"/>
      </w:pPr>
      <w:r>
        <w:t xml:space="preserve">Looking forward, I aspire to contribute to nursing education in</w:t>
      </w:r>
      <w:r>
        <w:t xml:space="preserve"> </w:t>
      </w:r>
      <w:r>
        <w:rPr>
          <w:bCs/>
          <w:b/>
        </w:rPr>
        <w:t xml:space="preserve">Saudi Arabia Jeddah</w:t>
      </w:r>
      <w:r>
        <w:t xml:space="preserve">, helping future nurses navigate the cultural nuances of this region. I believe that the unique perspective gained from practicing here can enrich global nursing discourse. By integrating local cultural insights with international best practices, we can create a model of care that is both technically advanced and deeply humane.</w:t>
      </w:r>
    </w:p>
    <w:bookmarkEnd w:id="24"/>
    <w:bookmarkStart w:id="25" w:name="conclusion"/>
    <w:p>
      <w:pPr>
        <w:pStyle w:val="Heading2"/>
      </w:pPr>
      <w:r>
        <w:t xml:space="preserve">Conclusion</w:t>
      </w:r>
    </w:p>
    <w:p>
      <w:pPr>
        <w:pStyle w:val="FirstParagraph"/>
      </w:pPr>
      <w:r>
        <w:t xml:space="preserve">In conclusion, my reflection as an aspiring</w:t>
      </w:r>
      <w:r>
        <w:t xml:space="preserve"> </w:t>
      </w:r>
      <w:r>
        <w:rPr>
          <w:bCs/>
          <w:b/>
        </w:rPr>
        <w:t xml:space="preserve">Nurse</w:t>
      </w:r>
      <w:r>
        <w:t xml:space="preserve"> </w:t>
      </w:r>
      <w:r>
        <w:t xml:space="preserve">in</w:t>
      </w:r>
      <w:r>
        <w:t xml:space="preserve"> </w:t>
      </w:r>
      <w:r>
        <w:rPr>
          <w:bCs/>
          <w:b/>
        </w:rPr>
        <w:t xml:space="preserve">Saudi Arabia Jeddah</w:t>
      </w:r>
      <w:r>
        <w:t xml:space="preserve"> </w:t>
      </w:r>
      <w:r>
        <w:t xml:space="preserve">reveals that this role is far more than a job; it is a vocation that requires heart, mind, and spirit. The city of Jeddah offers a unique backdrop where tradition meets innovation, and where every patient interaction is an opportunity to learn about humanity in its various forms. As I continue my journey, I am committed to embracing the challenges and rewards of nursing in this dynamic region. By honoring the cultural richness of</w:t>
      </w:r>
      <w:r>
        <w:t xml:space="preserve"> </w:t>
      </w:r>
      <w:r>
        <w:rPr>
          <w:bCs/>
          <w:b/>
        </w:rPr>
        <w:t xml:space="preserve">Saudi Arabia Jeddah</w:t>
      </w:r>
      <w:r>
        <w:t xml:space="preserve"> </w:t>
      </w:r>
      <w:r>
        <w:t xml:space="preserve">and adhering to the highest standards of professional practice, I aim to serve as a compassionate</w:t>
      </w:r>
      <w:r>
        <w:t xml:space="preserve"> </w:t>
      </w:r>
      <w:r>
        <w:rPr>
          <w:bCs/>
          <w:b/>
        </w:rPr>
        <w:t xml:space="preserve">Nurse</w:t>
      </w:r>
      <w:r>
        <w:t xml:space="preserve"> </w:t>
      </w:r>
      <w:r>
        <w:t xml:space="preserve">who makes a meaningful difference in the lives of those I care for.</w:t>
      </w:r>
    </w:p>
    <w:p>
      <w:pPr>
        <w:pStyle w:val="BodyText"/>
      </w:pPr>
      <w:r>
        <w:t xml:space="preserve">This reflection is not just an account of my experiences but a promise to uphold the values that make nursing noble. In</w:t>
      </w:r>
      <w:r>
        <w:t xml:space="preserve"> </w:t>
      </w:r>
      <w:r>
        <w:rPr>
          <w:bCs/>
          <w:b/>
        </w:rPr>
        <w:t xml:space="preserve">Saudi Arabia Jeddah</w:t>
      </w:r>
      <w:r>
        <w:t xml:space="preserve">, I have found not only a place to work but a community to grow with, and for that, I am grateful.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Nursing Practice in Saudi Arabia, Jeddah</dc:title>
  <dc:creator/>
  <cp:keywords/>
  <dcterms:created xsi:type="dcterms:W3CDTF">2026-07-29T16:37:43Z</dcterms:created>
  <dcterms:modified xsi:type="dcterms:W3CDTF">2026-07-29T16:37:43Z</dcterms:modified>
</cp:coreProperties>
</file>

<file path=docProps/custom.xml><?xml version="1.0" encoding="utf-8"?>
<Properties xmlns="http://schemas.openxmlformats.org/officeDocument/2006/custom-properties" xmlns:vt="http://schemas.openxmlformats.org/officeDocument/2006/docPropsVTypes"/>
</file>