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Johannesburg</w:t>
      </w:r>
    </w:p>
    <w:bookmarkStart w:id="25" w:name="X32934624e3675c40640bd7a3f97c1d6fca85924"/>
    <w:p>
      <w:pPr>
        <w:pStyle w:val="Heading1"/>
      </w:pPr>
      <w:r>
        <w:t xml:space="preserve">Bridging the Gap: A Reflection on Nursing in</w:t>
      </w:r>
      <w:r>
        <w:t xml:space="preserve"> </w:t>
      </w:r>
      <w:r>
        <w:rPr>
          <w:bCs/>
          <w:b/>
        </w:rPr>
        <w:t xml:space="preserve">South Africa Johannesburg</w:t>
      </w:r>
    </w:p>
    <w:p>
      <w:pPr>
        <w:pStyle w:val="FirstParagraph"/>
      </w:pPr>
      <w:r>
        <w:t xml:space="preserve">The decision to embark on the journey of becoming a</w:t>
      </w:r>
      <w:r>
        <w:t xml:space="preserve"> </w:t>
      </w:r>
      <w:r>
        <w:rPr>
          <w:bCs/>
          <w:b/>
        </w:rPr>
        <w:t xml:space="preserve">Nurse</w:t>
      </w:r>
      <w:r>
        <w:t xml:space="preserve"> </w:t>
      </w:r>
      <w:r>
        <w:t xml:space="preserve">is never merely about selecting a profession; it is about answering a profound call to service, resilience, and human connection. As I reflect deeply on this vocation within the unique socio-economic landscape of</w:t>
      </w:r>
      <w:r>
        <w:t xml:space="preserve"> </w:t>
      </w:r>
      <w:r>
        <w:rPr>
          <w:bCs/>
          <w:b/>
        </w:rPr>
        <w:t xml:space="preserve">South Africa Johannesburg</w:t>
      </w:r>
      <w:r>
        <w:t xml:space="preserve">, I am continually struck by the magnitude of responsibility placed upon my shoulders. This</w:t>
      </w:r>
      <w:r>
        <w:t xml:space="preserve"> </w:t>
      </w:r>
      <w:r>
        <w:rPr>
          <w:bCs/>
          <w:b/>
        </w:rPr>
        <w:t xml:space="preserve">Reflection Paper</w:t>
      </w:r>
      <w:r>
        <w:t xml:space="preserve"> </w:t>
      </w:r>
      <w:r>
        <w:t xml:space="preserve">serves as an exploration of what it truly means to stand in those scrubs, not just as a healthcare provider, but as a beacon of hope and stability in one of Africa’s most vibrant yet challenging urban centers.</w:t>
      </w:r>
    </w:p>
    <w:bookmarkStart w:id="20" w:name="the-dual-reality-privilege-and-scarcity"/>
    <w:p>
      <w:pPr>
        <w:pStyle w:val="Heading2"/>
      </w:pPr>
      <w:r>
        <w:t xml:space="preserve">The Dual Reality: Privilege and Scarcity</w:t>
      </w:r>
    </w:p>
    <w:p>
      <w:pPr>
        <w:pStyle w:val="FirstParagraph"/>
      </w:pPr>
      <w:r>
        <w:t xml:space="preserve">To be a</w:t>
      </w:r>
      <w:r>
        <w:t xml:space="preserve"> </w:t>
      </w:r>
      <w:r>
        <w:rPr>
          <w:bCs/>
          <w:b/>
        </w:rPr>
        <w:t xml:space="preserve">Nurse</w:t>
      </w:r>
      <w:r>
        <w:t xml:space="preserve"> </w:t>
      </w:r>
      <w:r>
        <w:t xml:space="preserve">in Johannesburg is to navigate a stark dual reality. The city, often called "Joburg," is an economic powerhouse, brimming with medical innovation and world-class facilities in areas like Sandton or Rosebank. Yet, merely kilometers away in townships such as Soweto or Alexandra, the healthcare infrastructure battles under immense strain. This juxtaposition defines my professional consciousness daily. When I enter a facility in</w:t>
      </w:r>
      <w:r>
        <w:t xml:space="preserve"> </w:t>
      </w:r>
      <w:r>
        <w:rPr>
          <w:bCs/>
          <w:b/>
        </w:rPr>
        <w:t xml:space="preserve">South Africa Johannesburg</w:t>
      </w:r>
      <w:r>
        <w:t xml:space="preserve">, I am acutely aware that I am part of a system that is both resilient and resourceful, yet perpetually stretched thin.</w:t>
      </w:r>
    </w:p>
    <w:p>
      <w:pPr>
        <w:pStyle w:val="BodyText"/>
      </w:pPr>
      <w:r>
        <w:t xml:space="preserve">This reality demands more than just clinical competence; it requires adaptability. As a</w:t>
      </w:r>
      <w:r>
        <w:t xml:space="preserve"> </w:t>
      </w:r>
      <w:r>
        <w:rPr>
          <w:bCs/>
          <w:b/>
        </w:rPr>
        <w:t xml:space="preserve">Nurse</w:t>
      </w:r>
      <w:r>
        <w:t xml:space="preserve">, I must master advanced procedures while simultaneously finding ways to provide holistic care with limited resources. This duality challenges the traditional Western models of nursing education and forces me to innovate, prioritize effectively, and maintain emotional equilibrium amidst systemic pressures. It is here that the essence of nursing in</w:t>
      </w:r>
      <w:r>
        <w:t xml:space="preserve"> </w:t>
      </w:r>
      <w:r>
        <w:rPr>
          <w:bCs/>
          <w:b/>
        </w:rPr>
        <w:t xml:space="preserve">South Africa Johannesburg</w:t>
      </w:r>
      <w:r>
        <w:t xml:space="preserve"> </w:t>
      </w:r>
      <w:r>
        <w:t xml:space="preserve">is forged—not in the ease of practice, but in the triumph over adversity.</w:t>
      </w:r>
    </w:p>
    <w:bookmarkEnd w:id="20"/>
    <w:bookmarkStart w:id="21" w:name="Xe045518188187926469d4dc3c7b5481f1323e9a"/>
    <w:p>
      <w:pPr>
        <w:pStyle w:val="Heading2"/>
      </w:pPr>
      <w:r>
        <w:t xml:space="preserve">The Cultural Tapestry: Understanding Diversity</w:t>
      </w:r>
    </w:p>
    <w:p>
      <w:pPr>
        <w:pStyle w:val="FirstParagraph"/>
      </w:pPr>
      <w:r>
        <w:t xml:space="preserve">Johannesburg is a melting pot of cultures, languages, and beliefs. As a</w:t>
      </w:r>
      <w:r>
        <w:t xml:space="preserve"> </w:t>
      </w:r>
      <w:r>
        <w:rPr>
          <w:bCs/>
          <w:b/>
        </w:rPr>
        <w:t xml:space="preserve">Nurse</w:t>
      </w:r>
      <w:r>
        <w:t xml:space="preserve">, I interact with patients who speak Zulu, Xhosa, Sotho, English, Afrikaans among many others. This linguistic and cultural diversity is not merely an administrative hurdle but the very heart of effective patient care in</w:t>
      </w:r>
      <w:r>
        <w:t xml:space="preserve"> </w:t>
      </w:r>
      <w:r>
        <w:rPr>
          <w:bCs/>
          <w:b/>
        </w:rPr>
        <w:t xml:space="preserve">South Africa Johannesburg</w:t>
      </w:r>
      <w:r>
        <w:t xml:space="preserve">. A successful nurse must be a cultural anthropologist as much as a clinician. Understanding the traditional beliefs surrounding health and illness, respecting indigenous healing practices while advocating for medical interventions, requires profound empathy and humility.</w:t>
      </w:r>
    </w:p>
    <w:p>
      <w:pPr>
        <w:pStyle w:val="BodyText"/>
      </w:pPr>
      <w:r>
        <w:t xml:space="preserve">In my reflections, I recognize that building trust is paramount. In many communities within this region of</w:t>
      </w:r>
      <w:r>
        <w:t xml:space="preserve"> </w:t>
      </w:r>
      <w:r>
        <w:rPr>
          <w:bCs/>
          <w:b/>
        </w:rPr>
        <w:t xml:space="preserve">South Africa Johannesburg</w:t>
      </w:r>
      <w:r>
        <w:t xml:space="preserve">, historical mistrust of the healthcare system due to past injustices still lingers. As a modern</w:t>
      </w:r>
      <w:r>
        <w:t xml:space="preserve"> </w:t>
      </w:r>
      <w:r>
        <w:rPr>
          <w:bCs/>
          <w:b/>
        </w:rPr>
        <w:t xml:space="preserve">Nurse</w:t>
      </w:r>
      <w:r>
        <w:t xml:space="preserve">, part of my duty is to dismantle these barriers through consistent, compassionate communication. When I sit beside a patient, listening not just to their symptoms but to their story within the context of Johannesburg’s urban reality—whether they are a corporate worker in the CBD or an informal trader in Braamfontein—I am practicing nursing that is deeply human and culturally responsive.</w:t>
      </w:r>
    </w:p>
    <w:bookmarkEnd w:id="21"/>
    <w:bookmarkStart w:id="22" w:name="advocacy-and-social-justice"/>
    <w:p>
      <w:pPr>
        <w:pStyle w:val="Heading2"/>
      </w:pPr>
      <w:r>
        <w:t xml:space="preserve">Advocacy and Social Justice</w:t>
      </w:r>
    </w:p>
    <w:p>
      <w:pPr>
        <w:pStyle w:val="FirstParagraph"/>
      </w:pPr>
      <w:r>
        <w:t xml:space="preserve">The role of a</w:t>
      </w:r>
      <w:r>
        <w:t xml:space="preserve"> </w:t>
      </w:r>
      <w:r>
        <w:rPr>
          <w:bCs/>
          <w:b/>
        </w:rPr>
        <w:t xml:space="preserve">Nurse</w:t>
      </w:r>
      <w:r>
        <w:t xml:space="preserve"> </w:t>
      </w:r>
      <w:r>
        <w:t xml:space="preserve">extends far beyond the hospital walls; it is a platform for advocacy. In</w:t>
      </w:r>
      <w:r>
        <w:t xml:space="preserve"> </w:t>
      </w:r>
      <w:r>
        <w:rPr>
          <w:bCs/>
          <w:b/>
        </w:rPr>
        <w:t xml:space="preserve">South Africa Johannesburg</w:t>
      </w:r>
      <w:r>
        <w:t xml:space="preserve">, healthcare disparities are often mirrored by broader socio-economic inequalities. High rates of HIV/AIDS, tuberculosis, and non-communicable diseases like hypertension and diabetes plague the population, exacerbated by unemployment and food insecurity. Reflecting on these statistics fills me with both sorrow and a fierce determination.</w:t>
      </w:r>
    </w:p>
    <w:p>
      <w:pPr>
        <w:pStyle w:val="BodyText"/>
      </w:pPr>
      <w:r>
        <w:t xml:space="preserve">I realize that nursing in this context is inherently political in the sense that it demands social justice. As I document my experiences for this</w:t>
      </w:r>
      <w:r>
        <w:t xml:space="preserve"> </w:t>
      </w:r>
      <w:r>
        <w:rPr>
          <w:bCs/>
          <w:b/>
        </w:rPr>
        <w:t xml:space="preserve">Reflection Paper</w:t>
      </w:r>
      <w:r>
        <w:t xml:space="preserve">, I acknowledge that my clinical interventions are vital, but so is patient education, community outreach, and policy advocacy. Whether it is conducting HIV awareness campaigns or ensuring nutritional advice reaches vulnerable families in Soweto, a</w:t>
      </w:r>
      <w:r>
        <w:t xml:space="preserve"> </w:t>
      </w:r>
      <w:r>
        <w:rPr>
          <w:bCs/>
          <w:b/>
        </w:rPr>
        <w:t xml:space="preserve">Nurse</w:t>
      </w:r>
      <w:r>
        <w:t xml:space="preserve"> </w:t>
      </w:r>
      <w:r>
        <w:t xml:space="preserve">in Johannesburg must be an active agent of change. We are the frontline defenders against the social determinants of health that plague our city.</w:t>
      </w:r>
    </w:p>
    <w:bookmarkEnd w:id="22"/>
    <w:bookmarkStart w:id="23" w:name="Xefb4b1d2cea9d48b8d8cd86d6e45c787876d98c"/>
    <w:p>
      <w:pPr>
        <w:pStyle w:val="Heading2"/>
      </w:pPr>
      <w:r>
        <w:t xml:space="preserve">The Personal Toll and Professional Reward</w:t>
      </w:r>
    </w:p>
    <w:p>
      <w:pPr>
        <w:pStyle w:val="FirstParagraph"/>
      </w:pPr>
      <w:r>
        <w:t xml:space="preserve">No reflection on nursing would be complete without addressing its emotional toll. The burnout rate in public hospitals across</w:t>
      </w:r>
      <w:r>
        <w:t xml:space="preserve"> </w:t>
      </w:r>
      <w:r>
        <w:rPr>
          <w:bCs/>
          <w:b/>
        </w:rPr>
        <w:t xml:space="preserve">South Africa Johannesburg</w:t>
      </w:r>
      <w:r>
        <w:t xml:space="preserve"> </w:t>
      </w:r>
      <w:r>
        <w:t xml:space="preserve">is a stark reminder of the human cost of this profession. Working long shifts, witnessing preventable deaths, and dealing with understaffing takes a heavy psychological burden on every</w:t>
      </w:r>
      <w:r>
        <w:t xml:space="preserve"> </w:t>
      </w:r>
      <w:r>
        <w:rPr>
          <w:bCs/>
          <w:b/>
        </w:rPr>
        <w:t xml:space="preserve">Nurse</w:t>
      </w:r>
      <w:r>
        <w:t xml:space="preserve">. There are days when the weight of responsibility feels insurmountable.</w:t>
      </w:r>
    </w:p>
    <w:p>
      <w:pPr>
        <w:pStyle w:val="BodyText"/>
      </w:pPr>
      <w:r>
        <w:t xml:space="preserve">However, it is precisely in these moments that the profound rewards shine brightest. The gratitude of a mother who delivers a healthy baby despite limited resources, the recovery of an elderly patient who receives dignity in their final days, or simply holding a hand during a moment of fear—these experiences anchor my purpose. They remind me why I chose this path. Nursing in Johannesburg is exhausting but incredibly fulfilling because it directly impacts the fabric of society.</w:t>
      </w:r>
    </w:p>
    <w:bookmarkEnd w:id="23"/>
    <w:bookmarkStart w:id="24" w:name="conclusion-a-pledge-to-excellence"/>
    <w:p>
      <w:pPr>
        <w:pStyle w:val="Heading2"/>
      </w:pPr>
      <w:r>
        <w:t xml:space="preserve">Conclusion: A Pledge to Excellence</w:t>
      </w:r>
    </w:p>
    <w:p>
      <w:pPr>
        <w:pStyle w:val="FirstParagraph"/>
      </w:pPr>
      <w:r>
        <w:t xml:space="preserve">In concluding this</w:t>
      </w:r>
      <w:r>
        <w:t xml:space="preserve"> </w:t>
      </w:r>
      <w:r>
        <w:rPr>
          <w:bCs/>
          <w:b/>
        </w:rPr>
        <w:t xml:space="preserve">Reflection Paper</w:t>
      </w:r>
      <w:r>
        <w:t xml:space="preserve">, I reaffirm my commitment to becoming an exceptional practitioner. Being a</w:t>
      </w:r>
      <w:r>
        <w:t xml:space="preserve"> </w:t>
      </w:r>
      <w:r>
        <w:rPr>
          <w:bCs/>
          <w:b/>
        </w:rPr>
        <w:t xml:space="preserve">Nurse</w:t>
      </w:r>
      <w:r>
        <w:t xml:space="preserve"> </w:t>
      </w:r>
      <w:r>
        <w:t xml:space="preserve">in Johannesburg is not just about treating diseases; it is about healing communities, bridging divides, and providing unwavering care amidst complexity. The unique challenges of healthcare in</w:t>
      </w:r>
      <w:r>
        <w:t xml:space="preserve"> </w:t>
      </w:r>
      <w:r>
        <w:rPr>
          <w:bCs/>
          <w:b/>
        </w:rPr>
        <w:t xml:space="preserve">South Africa Johannesburg</w:t>
      </w:r>
      <w:r>
        <w:t xml:space="preserve"> </w:t>
      </w:r>
      <w:r>
        <w:t xml:space="preserve">require nurses who are technically proficient but also morally courageous.</w:t>
      </w:r>
    </w:p>
    <w:p>
      <w:pPr>
        <w:pStyle w:val="BodyText"/>
      </w:pPr>
      <w:r>
        <w:t xml:space="preserve">I pledge to approach my practice with continuous learning, deep cultural sensitivity, and relentless advocacy for the vulnerable populations I serve. My journey as a nurse will be defined by my ability to adapt, connect, and heal within this dynamic metropolis. By honoring the past struggles of healthcare in our country while embracing future innovations, I aim to contribute meaningfully to the evolution of nursing in</w:t>
      </w:r>
      <w:r>
        <w:t xml:space="preserve"> </w:t>
      </w:r>
      <w:r>
        <w:rPr>
          <w:bCs/>
          <w:b/>
        </w:rPr>
        <w:t xml:space="preserve">South Africa Johannesburg</w:t>
      </w:r>
      <w:r>
        <w:t xml:space="preserve">, ensuring that every patient feels seen, heard, and valued.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Johannesburg</dc:title>
  <dc:creator/>
  <dc:language>en</dc:language>
  <cp:keywords/>
  <dcterms:created xsi:type="dcterms:W3CDTF">2026-07-29T19:40:00Z</dcterms:created>
  <dcterms:modified xsi:type="dcterms:W3CDTF">2026-07-29T19:40:00Z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