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in</w:t>
      </w:r>
      <w:r>
        <w:t xml:space="preserve"> </w:t>
      </w:r>
      <w:r>
        <w:t xml:space="preserve">Spain</w:t>
      </w:r>
      <w:r>
        <w:t xml:space="preserve"> </w:t>
      </w:r>
      <w:r>
        <w:t xml:space="preserve">Barcelona</w:t>
      </w:r>
    </w:p>
    <w:bookmarkStart w:id="25" w:name="X5124ab6fa554d95cb7235774f9c97028a3ef5be"/>
    <w:p>
      <w:pPr>
        <w:pStyle w:val="Heading1"/>
      </w:pPr>
      <w:r>
        <w:t xml:space="preserve">Reflection Paper: The Nursing Journey in Spain Barcelona</w:t>
      </w:r>
    </w:p>
    <w:p>
      <w:pPr>
        <w:pStyle w:val="FirstParagraph"/>
      </w:pPr>
      <w:r>
        <w:t xml:space="preserve">The decision to pursue a career as a</w:t>
      </w:r>
      <w:r>
        <w:t xml:space="preserve"> </w:t>
      </w:r>
      <w:r>
        <w:rPr>
          <w:bCs/>
          <w:b/>
        </w:rPr>
        <w:t xml:space="preserve">Nurse</w:t>
      </w:r>
      <w:r>
        <w:t xml:space="preserve"> </w:t>
      </w:r>
      <w:r>
        <w:t xml:space="preserve">is rarely made lightly. It is a vocation that demands not only academic rigor and clinical precision but also an profound emotional resilience and cultural adaptability. When considering the specific context of working as a healthcare professional in</w:t>
      </w:r>
      <w:r>
        <w:t xml:space="preserve"> </w:t>
      </w:r>
      <w:r>
        <w:rPr>
          <w:bCs/>
          <w:b/>
        </w:rPr>
        <w:t xml:space="preserve">Spain Barcelona</w:t>
      </w:r>
      <w:r>
        <w:t xml:space="preserve">, one must look beyond the standard medical protocols to understand the unique socio-cultural fabric that defines patient care in this vibrant Mediterranean city. This reflection paper aims to explore the multifaceted experience of being a</w:t>
      </w:r>
      <w:r>
        <w:t xml:space="preserve"> </w:t>
      </w:r>
      <w:r>
        <w:rPr>
          <w:bCs/>
          <w:b/>
        </w:rPr>
        <w:t xml:space="preserve">Nurse</w:t>
      </w:r>
      <w:r>
        <w:t xml:space="preserve"> </w:t>
      </w:r>
      <w:r>
        <w:t xml:space="preserve">within the healthcare system of</w:t>
      </w:r>
      <w:r>
        <w:t xml:space="preserve"> </w:t>
      </w:r>
      <w:r>
        <w:rPr>
          <w:bCs/>
          <w:b/>
        </w:rPr>
        <w:t xml:space="preserve">Spain Barcelona</w:t>
      </w:r>
      <w:r>
        <w:t xml:space="preserve">, examining professional challenges, cultural nuances, and personal growth.</w:t>
      </w:r>
    </w:p>
    <w:bookmarkStart w:id="20" w:name="Xbd0ba3cabcf26d261a7927da19b340907cebca3"/>
    <w:p>
      <w:pPr>
        <w:pStyle w:val="Heading2"/>
      </w:pPr>
      <w:r>
        <w:t xml:space="preserve">The Professional Landscape: A Nurse’s Perspective</w:t>
      </w:r>
    </w:p>
    <w:p>
      <w:pPr>
        <w:pStyle w:val="FirstParagraph"/>
      </w:pPr>
      <w:r>
        <w:t xml:space="preserve">The role of a</w:t>
      </w:r>
      <w:r>
        <w:t xml:space="preserve"> </w:t>
      </w:r>
      <w:r>
        <w:rPr>
          <w:bCs/>
          <w:b/>
        </w:rPr>
        <w:t xml:space="preserve">Nurse</w:t>
      </w:r>
    </w:p>
    <w:p>
      <w:pPr>
        <w:pStyle w:val="BodyText"/>
      </w:pPr>
      <w:r>
        <w:t xml:space="preserve">. It is a vocation that demands not only academic rigor and clinical precision but also an profound emotional resilience and cultural adaptability. When considering the specific context of working as a healthcare professional in Spain Barcelona, one must look beyond the standard medical protocols to understand the unique socio-cultural fabric that defines patient care in this vibrant Mediterranean city. This reflection paper aims to explore the multifaceted experience of being a Nurse within the healthcare system of Spain Barcelona, examining professional challenges, cultural nuances, and personal growth.</w:t>
      </w:r>
    </w:p>
    <w:bookmarkEnd w:id="20"/>
    <w:bookmarkStart w:id="21" w:name="X58e7f8c30837e40b71a912b65ff054ee382f797"/>
    <w:p>
      <w:pPr>
        <w:pStyle w:val="Heading2"/>
      </w:pPr>
      <w:r>
        <w:t xml:space="preserve">The Professional Landscape: A Nurse’s Perspective</w:t>
      </w:r>
    </w:p>
    <w:p>
      <w:pPr>
        <w:pStyle w:val="FirstParagraph"/>
      </w:pPr>
      <w:r>
        <w:t xml:space="preserve">The role of a nurse is fundamentally about care. However in the busy hospitals and clinics of Spain Barcelona nurses face unique challenges from dealing with high patient turnover rates to managing complex chronic conditions in an aging population. The Spanish healthcare system, while robust, operates under certain constraints that require nurses to be resourceful and highly efficient. In this environment, a nurse must possess not only clinical expertise but also strong organizational skills to navigate the bureaucratic aspects of healthcare delivery.</w:t>
      </w:r>
    </w:p>
    <w:bookmarkEnd w:id="21"/>
    <w:bookmarkStart w:id="22" w:name="cultural-adaptation-and-communication"/>
    <w:p>
      <w:pPr>
        <w:pStyle w:val="Heading2"/>
      </w:pPr>
      <w:r>
        <w:t xml:space="preserve">Cultural Adaptation and Communication</w:t>
      </w:r>
    </w:p>
    <w:p>
      <w:pPr>
        <w:pStyle w:val="FirstParagraph"/>
      </w:pPr>
      <w:r>
        <w:t xml:space="preserve">A significant aspect of practicing as a nurse in Spain Barcelona is cultural adaptation. Barcelona is a cosmopolitan city, attracting patients from diverse backgrounds. For an international nurse, understanding the local dialects and customs is crucial for effective patient interaction. While Spanish is the primary language, Catalan holds significant cultural importance in Catalonia. A skilled nurse recognizes that respecting linguistic preferences can build trust and improve patient outcomes.</w:t>
      </w:r>
    </w:p>
    <w:p>
      <w:pPr>
        <w:pStyle w:val="BodyText"/>
      </w:pPr>
      <w:r>
        <w:t xml:space="preserve">Moreover, the communication style in Spanish culture tends to be more warm and interpersonal compared to some Northern European or Asian cultures. As a nurse, this means that bedside manner is not just about efficiency; it is about establishing a human connection. Patients in Barcelona often expect their nurses to engage with them personally, discussing family matters or daily life alongside medical treatments. This holistic approach aligns well with modern nursing philosophy but requires an adjustment for those coming from more impersonal healthcare systems.</w:t>
      </w:r>
    </w:p>
    <w:bookmarkEnd w:id="22"/>
    <w:bookmarkStart w:id="23" w:name="work-life-balance-and-personal-growth"/>
    <w:p>
      <w:pPr>
        <w:pStyle w:val="Heading2"/>
      </w:pPr>
      <w:r>
        <w:t xml:space="preserve">Work-Life Balance and Personal Growth</w:t>
      </w:r>
    </w:p>
    <w:p>
      <w:pPr>
        <w:pStyle w:val="FirstParagraph"/>
      </w:pPr>
      <w:r>
        <w:t xml:space="preserve">The lifestyle in Spain Barcelona offers a stark contrast to the intense pressure of hospital shifts. The concept of "vida mediterránea" emphasizes balance, leisure, and social connection. For a nurse working long hours, integrating into this lifestyle is essential for preventing burnout. The vibrant food scene, the beaches along the coast of Barcelona, and the rich cultural events provide necessary outlets for stress relief.</w:t>
      </w:r>
    </w:p>
    <w:p>
      <w:pPr>
        <w:pStyle w:val="BodyText"/>
      </w:pPr>
      <w:r>
        <w:t xml:space="preserve">This balance contributes to personal growth as a professional. Living in Spain Barcelona teaches patience, flexibility, and appreciation for life beyond work. These qualities are transferable skills that enhance nursing practice by fostering empathy and reducing compassion fatigue. A nurse who feels fulfilled outside of work is better equipped to handle the emotional demands of patient care.</w:t>
      </w:r>
    </w:p>
    <w:bookmarkEnd w:id="23"/>
    <w:bookmarkStart w:id="24" w:name="conclusion"/>
    <w:p>
      <w:pPr>
        <w:pStyle w:val="Heading2"/>
      </w:pPr>
      <w:r>
        <w:t xml:space="preserve">Conclusion</w:t>
      </w:r>
    </w:p>
    <w:p>
      <w:pPr>
        <w:pStyle w:val="FirstParagraph"/>
      </w:pPr>
      <w:r>
        <w:t xml:space="preserve">In conclusion, working as a nurse in Spain Barcelona is more than just a job; it is an immersive cultural and professional journey. It challenges one to adapt to different communication styles, navigate the complexities of the Spanish healthcare system, and find balance amidst demanding schedules. The experience enriches both professional competencies and personal perspective, making it a rewarding path for those committed to the noble profession of nursing.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in Spain Barcelona</dc:title>
  <dc:creator/>
  <dc:language>en</dc:language>
  <cp:keywords/>
  <dcterms:created xsi:type="dcterms:W3CDTF">2026-07-29T10:30:32Z</dcterms:created>
  <dcterms:modified xsi:type="dcterms:W3CDTF">2026-07-29T10:30:32Z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