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Algeria,</w:t>
      </w:r>
      <w:r>
        <w:t xml:space="preserve"> </w:t>
      </w:r>
      <w:r>
        <w:t xml:space="preserve">Algiers</w:t>
      </w:r>
    </w:p>
    <w:bookmarkStart w:id="26" w:name="Xaf0b21214c8e8b4ba83ccb7cd7bdde4593e11cd"/>
    <w:p>
      <w:pPr>
        <w:pStyle w:val="Heading1"/>
      </w:pPr>
      <w:r>
        <w:t xml:space="preserve">Beyond the Horizon: A Reflection on the Oceanographer in Algeria, Algiers</w:t>
      </w:r>
    </w:p>
    <w:p>
      <w:pPr>
        <w:pStyle w:val="FirstParagraph"/>
      </w:pPr>
      <w:r>
        <w:t xml:space="preserve">The Mediterranean Sea is not merely a body of water; it is a historical witness, an economic artery, and for the citizens of North Africa, a defining geographical feature. When one contemplates the role of an</w:t>
      </w:r>
      <w:r>
        <w:t xml:space="preserve"> </w:t>
      </w:r>
      <w:r>
        <w:rPr>
          <w:bCs/>
          <w:b/>
        </w:rPr>
        <w:t xml:space="preserve">Oceanographer</w:t>
      </w:r>
      <w:r>
        <w:t xml:space="preserve"> </w:t>
      </w:r>
      <w:r>
        <w:t xml:space="preserve">within the specific context of</w:t>
      </w:r>
      <w:r>
        <w:t xml:space="preserve"> </w:t>
      </w:r>
      <w:r>
        <w:rPr>
          <w:bCs/>
          <w:b/>
        </w:rPr>
        <w:t xml:space="preserve">Algeria</w:t>
      </w:r>
      <w:r>
        <w:t xml:space="preserve">, particularly in its capital city,</w:t>
      </w:r>
    </w:p>
    <w:p>
      <w:pPr>
        <w:pStyle w:val="BodyText"/>
      </w:pPr>
      <w:r>
        <w:t xml:space="preserve">Algiers, a complex narrative emerges that bridges ancient heritage with futuristic scientific responsibility. This reflection seeks to explore how the scientific discipline of oceanography intersects with the unique socio-cultural and environmental landscape of Algiers, highlighting the critical need for specialized marine expertise in this region.</w:t>
      </w:r>
    </w:p>
    <w:bookmarkStart w:id="20" w:name="X28dc7077ac4bf8e900b5e8315c32eaad2519a9b"/>
    <w:p>
      <w:pPr>
        <w:pStyle w:val="Heading2"/>
      </w:pPr>
      <w:r>
        <w:t xml:space="preserve">The Historical Weight of the Mediterranean in Algiers</w:t>
      </w:r>
    </w:p>
    <w:p>
      <w:pPr>
        <w:pStyle w:val="FirstParagraph"/>
      </w:pPr>
      <w:r>
        <w:rPr>
          <w:bCs/>
          <w:b/>
        </w:rPr>
        <w:t xml:space="preserve">Algiers</w:t>
      </w:r>
      <w:r>
        <w:t xml:space="preserve">, known as "The White City" due to its striking architecture cascading down the hillsides toward the sea, has always lived in dialogue with water. From the days of ancient Carthage and Roman rule to the Ottoman era and modern independence, the port city has relied on maritime trade for its survival and prosperity. However, this historical reliance often overshadowed scientific understanding of marine ecosystems. For centuries, fishermen navigated by instinct and tradition rather than data. In this context, the modern</w:t>
      </w:r>
      <w:r>
        <w:t xml:space="preserve"> </w:t>
      </w:r>
      <w:r>
        <w:rPr>
          <w:bCs/>
          <w:b/>
        </w:rPr>
        <w:t xml:space="preserve">Oceanographer</w:t>
      </w:r>
      <w:r>
        <w:t xml:space="preserve"> </w:t>
      </w:r>
      <w:r>
        <w:t xml:space="preserve">represents a shift from intuition to evidence-based management.</w:t>
      </w:r>
    </w:p>
    <w:p>
      <w:pPr>
        <w:pStyle w:val="BodyText"/>
      </w:pPr>
      <w:r>
        <w:t xml:space="preserve">The presence of an oceanographer in</w:t>
      </w:r>
      <w:r>
        <w:t xml:space="preserve"> </w:t>
      </w:r>
      <w:r>
        <w:rPr>
          <w:bCs/>
          <w:b/>
        </w:rPr>
        <w:t xml:space="preserve">Algiers</w:t>
      </w:r>
      <w:r>
        <w:t xml:space="preserve"> </w:t>
      </w:r>
      <w:r>
        <w:t xml:space="preserve">is not just an academic exercise; it is a necessary evolution. The city’s coastline faces increasing pressures from urbanization, tourism, and industrial activity. The reflection here must acknowledge that the oceanographer serves as a bridge between the past—where the sea was viewed merely as a resource to be extracted—and the future, where it must be viewed as an ecosystem to be preserved.</w:t>
      </w:r>
    </w:p>
    <w:bookmarkEnd w:id="20"/>
    <w:bookmarkStart w:id="21" w:name="Xf8e75fb95702bad3824ad4f1968e7d3c0433ada"/>
    <w:p>
      <w:pPr>
        <w:pStyle w:val="Heading2"/>
      </w:pPr>
      <w:r>
        <w:t xml:space="preserve">Environmental Challenges Facing Algeria’s Coast</w:t>
      </w:r>
    </w:p>
    <w:p>
      <w:pPr>
        <w:pStyle w:val="FirstParagraph"/>
      </w:pPr>
      <w:r>
        <w:t xml:space="preserve">The primary justification for having skilled</w:t>
      </w:r>
      <w:r>
        <w:t xml:space="preserve"> </w:t>
      </w:r>
      <w:r>
        <w:rPr>
          <w:bCs/>
          <w:b/>
        </w:rPr>
        <w:t xml:space="preserve">Oceanographers</w:t>
      </w:r>
      <w:r>
        <w:t xml:space="preserve"> </w:t>
      </w:r>
      <w:r>
        <w:t xml:space="preserve">in</w:t>
      </w:r>
      <w:r>
        <w:t xml:space="preserve"> </w:t>
      </w:r>
      <w:r>
        <w:rPr>
          <w:bCs/>
          <w:b/>
        </w:rPr>
        <w:t xml:space="preserve">Algeria</w:t>
      </w:r>
      <w:r>
        <w:t xml:space="preserve">, and specifically in the Greater Algiers region, lies in the urgent environmental challenges currently being faced. The Mediterranean is often described as a "semi-enclosed sea," meaning that pollutants and changes within it are more concentrated and have longer-lasting effects than in open oceans. Algiers, with its dense population and significant industrial zones such as Boumerdès to the east, faces substantial threats from eutrophication, plastic pollution, and thermal discharge.</w:t>
      </w:r>
    </w:p>
    <w:p>
      <w:pPr>
        <w:pStyle w:val="BodyText"/>
      </w:pPr>
      <w:r>
        <w:t xml:space="preserve">An oceanographer plays a pivotal role in monitoring these parameters. By analyzing water quality data, studying plankton blooms that can indicate toxicity levels, and mapping coastal erosion rates, they provide the empirical evidence required for policy-making. In</w:t>
      </w:r>
      <w:r>
        <w:t xml:space="preserve"> </w:t>
      </w:r>
      <w:r>
        <w:rPr>
          <w:bCs/>
          <w:b/>
        </w:rPr>
        <w:t xml:space="preserve">Algeria</w:t>
      </w:r>
      <w:r>
        <w:t xml:space="preserve">, where environmental regulations are still maturing and enforcement can be inconsistent, the scientific authority of an oceanographer is crucial. They transform vague concerns about "dirty water" into precise metrics regarding nitrogen levels, heavy metal concentrations, and biodiversity loss.</w:t>
      </w:r>
    </w:p>
    <w:bookmarkEnd w:id="21"/>
    <w:bookmarkStart w:id="22" w:name="X4ac221075dd84f61ac06d59358a3fa22710218d"/>
    <w:p>
      <w:pPr>
        <w:pStyle w:val="Heading2"/>
      </w:pPr>
      <w:r>
        <w:t xml:space="preserve">The Socio-Economic Dimension: Fisheries and Blue Economy</w:t>
      </w:r>
    </w:p>
    <w:p>
      <w:pPr>
        <w:pStyle w:val="FirstParagraph"/>
      </w:pPr>
      <w:r>
        <w:t xml:space="preserve">Beyond environmental protection, the</w:t>
      </w:r>
      <w:r>
        <w:t xml:space="preserve"> </w:t>
      </w:r>
      <w:r>
        <w:rPr>
          <w:bCs/>
          <w:b/>
        </w:rPr>
        <w:t xml:space="preserve">Oceanographer</w:t>
      </w:r>
      <w:r>
        <w:t xml:space="preserve"> </w:t>
      </w:r>
      <w:r>
        <w:t xml:space="preserve">in</w:t>
      </w:r>
      <w:r>
        <w:t xml:space="preserve"> </w:t>
      </w:r>
      <w:r>
        <w:rPr>
          <w:bCs/>
          <w:b/>
        </w:rPr>
        <w:t xml:space="preserve">Algiers</w:t>
      </w:r>
      <w:r>
        <w:t xml:space="preserve"> </w:t>
      </w:r>
      <w:r>
        <w:t xml:space="preserve">is central to the concept of the "Blue Economy." Algeria has vast potential for sustainable fisheries, aquaculture, and renewable energy from wave and wind. However, overfishing remains a critical issue along the North African coast. Traditional fishing methods are being strained by depleted stocks, leading to economic hardship for local communities.</w:t>
      </w:r>
    </w:p>
    <w:p>
      <w:pPr>
        <w:pStyle w:val="BodyText"/>
      </w:pPr>
      <w:r>
        <w:t xml:space="preserve">An oceanographer contributes directly to food security by studying fish migration patterns and stock assessments. By identifying sustainable catch limits and locating optimal zones for aquaculture, they help ensure that the sea continues to feed the population of</w:t>
      </w:r>
      <w:r>
        <w:t xml:space="preserve"> </w:t>
      </w:r>
      <w:r>
        <w:rPr>
          <w:bCs/>
          <w:b/>
        </w:rPr>
        <w:t xml:space="preserve">Algeria</w:t>
      </w:r>
      <w:r>
        <w:t xml:space="preserve">. Furthermore, their work supports the emerging tourism sector in</w:t>
      </w:r>
    </w:p>
    <w:p>
      <w:pPr>
        <w:pStyle w:val="BodyText"/>
      </w:pPr>
      <w:r>
        <w:t xml:space="preserve">Algiers. Healthy coral reefs (such as those found in nearby Cap Carbon) and clear waters are essential for diving and eco-tourism. Without scientific stewardship, these natural attractions risk degradation, impacting both biodiversity and local revenue.</w:t>
      </w:r>
    </w:p>
    <w:bookmarkEnd w:id="22"/>
    <w:bookmarkStart w:id="23" w:name="X18e2512034966ad85fa431898cff2b5a2b032e6"/>
    <w:p>
      <w:pPr>
        <w:pStyle w:val="Heading2"/>
      </w:pPr>
      <w:r>
        <w:t xml:space="preserve">Cultural Reflection: Reconnecting with the Sea</w:t>
      </w:r>
    </w:p>
    <w:p>
      <w:pPr>
        <w:pStyle w:val="FirstParagraph"/>
      </w:pPr>
      <w:r>
        <w:t xml:space="preserve">There is also a profound cultural aspect to this reflection. In many parts of</w:t>
      </w:r>
      <w:r>
        <w:t xml:space="preserve"> </w:t>
      </w:r>
      <w:r>
        <w:rPr>
          <w:bCs/>
          <w:b/>
        </w:rPr>
        <w:t xml:space="preserve">Algeria</w:t>
      </w:r>
      <w:r>
        <w:t xml:space="preserve">, there exists a somewhat ambivalent relationship with the sea; it is revered but also feared, especially in light of historical naval conflicts and natural disasters like the 2003 Boumerdès earthquake and subsequent tsunami. The role of the oceanographer extends beyond data collection; it includes education and community engagement.</w:t>
      </w:r>
    </w:p>
    <w:p>
      <w:pPr>
        <w:pStyle w:val="BodyText"/>
      </w:pPr>
      <w:r>
        <w:t xml:space="preserve">In</w:t>
      </w:r>
      <w:r>
        <w:t xml:space="preserve"> </w:t>
      </w:r>
      <w:r>
        <w:rPr>
          <w:bCs/>
          <w:b/>
        </w:rPr>
        <w:t xml:space="preserve">Algiers</w:t>
      </w:r>
      <w:r>
        <w:t xml:space="preserve">, there is a need for scientists to demystify marine processes for the public. When citizens understand why coral bleaching happens or how urban runoff affects their local beaches, they are more likely to support conservation efforts. The oceanographer becomes an educator, fostering a new generation of Algerians who view themselves as guardians of the Mediterranean rather than just users of it.</w:t>
      </w:r>
    </w:p>
    <w:bookmarkEnd w:id="23"/>
    <w:bookmarkStart w:id="24" w:name="the-future-outlook-for-algeria"/>
    <w:p>
      <w:pPr>
        <w:pStyle w:val="Heading2"/>
      </w:pPr>
      <w:r>
        <w:t xml:space="preserve">The Future Outlook for Algeria</w:t>
      </w:r>
    </w:p>
    <w:p>
      <w:pPr>
        <w:pStyle w:val="FirstParagraph"/>
      </w:pPr>
      <w:r>
        <w:t xml:space="preserve">Looking forward, the integration of advanced technology into oceanography in</w:t>
      </w:r>
      <w:r>
        <w:t xml:space="preserve"> </w:t>
      </w:r>
      <w:r>
        <w:rPr>
          <w:bCs/>
          <w:b/>
        </w:rPr>
        <w:t xml:space="preserve">Algiers</w:t>
      </w:r>
      <w:r>
        <w:t xml:space="preserve"> </w:t>
      </w:r>
      <w:r>
        <w:t xml:space="preserve">offers promising avenues. Satellite remote sensing, autonomous underwater vehicles (AUVs), and big data analytics can enhance our understanding of the Mediterranean. However, this requires investment in human capital. Training local oceanographers ensures that the solutions are culturally relevant and locally owned.</w:t>
      </w:r>
    </w:p>
    <w:p>
      <w:pPr>
        <w:pStyle w:val="BodyText"/>
      </w:pPr>
      <w:r>
        <w:rPr>
          <w:bCs/>
          <w:b/>
        </w:rPr>
        <w:t xml:space="preserve">Algeria</w:t>
      </w:r>
      <w:r>
        <w:t xml:space="preserve"> </w:t>
      </w:r>
      <w:r>
        <w:t xml:space="preserve">stands at a crossroads where it can either continue to exploit its marine resources unsustainably or pivot towards a model of scientific stewardship. The</w:t>
      </w:r>
      <w:r>
        <w:t xml:space="preserve"> </w:t>
      </w:r>
      <w:r>
        <w:rPr>
          <w:bCs/>
          <w:b/>
        </w:rPr>
        <w:t xml:space="preserve">Oceanographer</w:t>
      </w:r>
      <w:r>
        <w:t xml:space="preserve"> </w:t>
      </w:r>
      <w:r>
        <w:t xml:space="preserve">is the key agent in this transition. In</w:t>
      </w:r>
    </w:p>
    <w:p>
      <w:pPr>
        <w:pStyle w:val="BodyText"/>
      </w:pPr>
      <w:r>
        <w:t xml:space="preserve">Algiers, as the capital and economic hub, their work sets the tone for the entire nation. It signals that science and tradition can coexist, that economic growth does not have to come at the expense of ecological integrity.</w:t>
      </w:r>
    </w:p>
    <w:bookmarkEnd w:id="24"/>
    <w:bookmarkStart w:id="25" w:name="conclusion"/>
    <w:p>
      <w:pPr>
        <w:pStyle w:val="Heading2"/>
      </w:pPr>
      <w:r>
        <w:t xml:space="preserve">Conclusion</w:t>
      </w:r>
    </w:p>
    <w:p>
      <w:pPr>
        <w:pStyle w:val="FirstParagraph"/>
      </w:pPr>
      <w:r>
        <w:t xml:space="preserve">In conclusion, reflecting on the role of an</w:t>
      </w:r>
    </w:p>
    <w:p>
      <w:pPr>
        <w:pStyle w:val="BodyText"/>
      </w:pPr>
      <w:r>
        <w:t xml:space="preserve">Oceanographer in</w:t>
      </w:r>
    </w:p>
    <w:p>
      <w:pPr>
        <w:pStyle w:val="BodyText"/>
      </w:pPr>
      <w:r>
        <w:t xml:space="preserve">Algeria, specifically in</w:t>
      </w:r>
    </w:p>
    <w:p>
      <w:pPr>
        <w:pStyle w:val="BodyText"/>
      </w:pPr>
      <w:r>
        <w:t xml:space="preserve">Algiers, reveals a multifaceted professional identity. They are scientists monitoring pollution, economists supporting sustainable fisheries, educators engaging communities, and historians preserving the legacy of a maritime city. The challenges facing the Mediterranean coast of Algeria are significant, but so is the opportunity to lead by example in marine conservation.</w:t>
      </w:r>
    </w:p>
    <w:p>
      <w:pPr>
        <w:pStyle w:val="BodyText"/>
      </w:pPr>
      <w:r>
        <w:t xml:space="preserve">The presence and active work of oceanographers ensure that</w:t>
      </w:r>
      <w:r>
        <w:t xml:space="preserve"> </w:t>
      </w:r>
      <w:r>
        <w:rPr>
          <w:bCs/>
          <w:b/>
        </w:rPr>
        <w:t xml:space="preserve">Algiers</w:t>
      </w:r>
      <w:r>
        <w:t xml:space="preserve"> </w:t>
      </w:r>
      <w:r>
        <w:t xml:space="preserve">does not just look backward at its glorious naval history, but forward with confidence into a sustainable future. It is a testament to the idea that understanding the sea is not just about studying water; it is about securing the livelihood, health, and cultural identity of one of North Africa’s most vital cities. The oceanographer, therefore, is not merely an observer but a guardian of</w:t>
      </w:r>
    </w:p>
    <w:p>
      <w:pPr>
        <w:pStyle w:val="BodyText"/>
      </w:pPr>
      <w:r>
        <w:t xml:space="preserve">Algeria’s maritime soul.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Algeria, Algiers</dc:title>
  <dc:creator/>
  <dc:language>en</dc:language>
  <cp:keywords/>
  <dcterms:created xsi:type="dcterms:W3CDTF">2026-07-29T12:16:22Z</dcterms:created>
  <dcterms:modified xsi:type="dcterms:W3CDTF">2026-07-29T12:16:22Z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