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Oceanographer</w:t>
      </w:r>
      <w:r>
        <w:t xml:space="preserve"> </w:t>
      </w:r>
      <w:r>
        <w:t xml:space="preserve">in</w:t>
      </w:r>
      <w:r>
        <w:t xml:space="preserve"> </w:t>
      </w:r>
      <w:r>
        <w:t xml:space="preserve">Myanmar</w:t>
      </w:r>
      <w:r>
        <w:t xml:space="preserve"> </w:t>
      </w:r>
      <w:r>
        <w:t xml:space="preserve">Yangon</w:t>
      </w:r>
    </w:p>
    <w:bookmarkStart w:id="25" w:name="X2d9054dfb550709149a2e030e59baf965cc8473"/>
    <w:p>
      <w:pPr>
        <w:pStyle w:val="Heading1"/>
      </w:pPr>
      <w:r>
        <w:t xml:space="preserve">Bridging Land and Sea: A Reflection on the Oceanographer in Myanmar Yangon</w:t>
      </w:r>
    </w:p>
    <w:p>
      <w:pPr>
        <w:pStyle w:val="FirstParagraph"/>
      </w:pPr>
      <w:r>
        <w:t xml:space="preserve">The image of an oceanographer is often one shaped by isolation—figures standing alone on research vessels, surrounded by the endless horizon of deep blue waters, collecting samples from the abyssal plains. However, when we shift our focus to</w:t>
      </w:r>
      <w:r>
        <w:t xml:space="preserve"> </w:t>
      </w:r>
      <w:r>
        <w:rPr>
          <w:bCs/>
          <w:b/>
        </w:rPr>
        <w:t xml:space="preserve">Myanmar Yangon</w:t>
      </w:r>
      <w:r>
        <w:t xml:space="preserve">, a city defined less by its own coastline than by its proximity to it and its role as an economic gateway through the Yangon River Delta, the narrative changes profoundly. This reflection explores what it means for an</w:t>
      </w:r>
      <w:r>
        <w:t xml:space="preserve"> </w:t>
      </w:r>
      <w:r>
        <w:rPr>
          <w:bCs/>
          <w:b/>
        </w:rPr>
        <w:t xml:space="preserve">Oceanographer</w:t>
      </w:r>
      <w:r>
        <w:t xml:space="preserve"> </w:t>
      </w:r>
      <w:r>
        <w:t xml:space="preserve">to operate in this specific context, examining the intersection of scientific inquiry, environmental urgency, and socio-economic reality within a developing nation.</w:t>
      </w:r>
    </w:p>
    <w:bookmarkStart w:id="20" w:name="the-paradox-of-proximity"/>
    <w:p>
      <w:pPr>
        <w:pStyle w:val="Heading2"/>
      </w:pPr>
      <w:r>
        <w:t xml:space="preserve">The Paradox of Proximity</w:t>
      </w:r>
    </w:p>
    <w:p>
      <w:pPr>
        <w:pStyle w:val="FirstParagraph"/>
      </w:pPr>
      <w:r>
        <w:rPr>
          <w:bCs/>
          <w:b/>
        </w:rPr>
        <w:t xml:space="preserve">Myanmar Yangon</w:t>
      </w:r>
      <w:r>
        <w:t xml:space="preserve">, despite being an inland city situated along the banks of the great Irrawaddy River, is inextricably linked to the marine environment. The river serves as the lifeblood of Myanmar’s agriculture and trade, carrying sediment that eventually nourishes and shapes the delta ecosystems that connect to the Andaman Sea. For an</w:t>
      </w:r>
      <w:r>
        <w:t xml:space="preserve"> </w:t>
      </w:r>
      <w:r>
        <w:rPr>
          <w:bCs/>
          <w:b/>
        </w:rPr>
        <w:t xml:space="preserve">Oceanographer</w:t>
      </w:r>
      <w:r>
        <w:t xml:space="preserve"> </w:t>
      </w:r>
      <w:r>
        <w:t xml:space="preserve">working in or with this region, their work begins not necessarily at a ship’s railing off a tropical beach, but here, in the heart of urban density. The challenge lies in understanding how terrestrial activities influence marine health. This is the essence of "estuarine oceanography," yet it carries unique weight here.</w:t>
      </w:r>
    </w:p>
    <w:p>
      <w:pPr>
        <w:pStyle w:val="BodyText"/>
      </w:pPr>
      <w:r>
        <w:t xml:space="preserve">In Yangon, the oceanographer acts as a translator between two worlds: the rapid industrialization and urbanization on land, and the delicate biological systems of the delta. Every drop of wastewater from Yangon’s factories eventually makes its way downstream. The</w:t>
      </w:r>
      <w:r>
        <w:t xml:space="preserve"> </w:t>
      </w:r>
      <w:r>
        <w:rPr>
          <w:bCs/>
          <w:b/>
        </w:rPr>
        <w:t xml:space="preserve">Oceanographer</w:t>
      </w:r>
      <w:r>
        <w:t xml:space="preserve"> </w:t>
      </w:r>
      <w:r>
        <w:t xml:space="preserve">must trace these invisible currents of pollution—plastics, heavy metals, agricultural runoff—to understand their cumulative impact on coastal fisheries. This perspective challenges the traditional view that oceanography is solely a study of the sea; in Myanmar Yangon, it becomes a study of interconnectedness.</w:t>
      </w:r>
    </w:p>
    <w:bookmarkEnd w:id="20"/>
    <w:bookmarkStart w:id="21" w:name="the-socio-economic-stakes"/>
    <w:p>
      <w:pPr>
        <w:pStyle w:val="Heading2"/>
      </w:pPr>
      <w:r>
        <w:t xml:space="preserve">The Socio-Economic Stakes</w:t>
      </w:r>
    </w:p>
    <w:p>
      <w:pPr>
        <w:pStyle w:val="FirstParagraph"/>
      </w:pPr>
      <w:r>
        <w:t xml:space="preserve">To reflect upon the role of an</w:t>
      </w:r>
      <w:r>
        <w:t xml:space="preserve"> </w:t>
      </w:r>
      <w:r>
        <w:rPr>
          <w:bCs/>
          <w:b/>
        </w:rPr>
        <w:t xml:space="preserve">Oceanographer</w:t>
      </w:r>
      <w:r>
        <w:t xml:space="preserve"> </w:t>
      </w:r>
      <w:r>
        <w:t xml:space="preserve">in this setting is to acknowledge that science here cannot exist in a vacuum. The livelihoods of millions depend on the health of these waterways. For the fisherman in Rakhine or the farmer in Bago, a decline in fish stocks is not merely an ecological statistic; it is a threat to survival and food security.</w:t>
      </w:r>
    </w:p>
    <w:p>
      <w:pPr>
        <w:pStyle w:val="BlockText"/>
      </w:pPr>
      <w:r>
        <w:t xml:space="preserve">"The oceanographer does not just study nature; they advocate for those whose voices are drowned out by the noise of development."</w:t>
      </w:r>
    </w:p>
    <w:p>
      <w:pPr>
        <w:pStyle w:val="FirstParagraph"/>
      </w:pPr>
      <w:r>
        <w:t xml:space="preserve">In Myanmar Yangon, the oceanographer often finds themselves in a difficult position. They must present data that may suggest necessary restrictions on industrial discharge or unsustainable fishing practices to authorities who are eager for economic growth. This requires more than technical expertise; it demands diplomatic skill and cultural sensitivity. The reflection here is one of responsibility: how does one balance the need for progress with the imperative of preservation? The answer often lies in demonstrating that sustainable ocean management is not a barrier to development, but a foundation for long-term economic stability.</w:t>
      </w:r>
    </w:p>
    <w:bookmarkEnd w:id="21"/>
    <w:bookmarkStart w:id="22" w:name="climate-change-as-an-immediate-threat"/>
    <w:p>
      <w:pPr>
        <w:pStyle w:val="Heading2"/>
      </w:pPr>
      <w:r>
        <w:t xml:space="preserve">Climate Change as an Immediate Threat</w:t>
      </w:r>
    </w:p>
    <w:p>
      <w:pPr>
        <w:pStyle w:val="FirstParagraph"/>
      </w:pPr>
      <w:r>
        <w:t xml:space="preserve">No discussion regarding Myanmar Yangon and oceanography is complete without addressing climate change. While the city itself may not be on the immediate edge of the rising tides, its vulnerability is immense due to its reliance on agriculture. Saltwater intrusion, a phenomenon studied meticulously by oceanographers, threatens freshwater aquifers and rice paddies as sea levels rise.</w:t>
      </w:r>
    </w:p>
    <w:p>
      <w:pPr>
        <w:pStyle w:val="BodyText"/>
      </w:pPr>
      <w:r>
        <w:t xml:space="preserve">An</w:t>
      </w:r>
      <w:r>
        <w:t xml:space="preserve"> </w:t>
      </w:r>
      <w:r>
        <w:rPr>
          <w:bCs/>
          <w:b/>
        </w:rPr>
        <w:t xml:space="preserve">Oceanographer</w:t>
      </w:r>
      <w:r>
        <w:t xml:space="preserve"> </w:t>
      </w:r>
      <w:r>
        <w:t xml:space="preserve">in this region tracks salinity gradients with a sense of urgency that differs from their counterparts in developed nations. In the West, climate change is often discussed as a future threat; in Myanmar Yangon, it is present reality. The scientist must monitor how changing ocean currents and temperatures affect monsoon patterns and storm surges. These reflections highlight the critical nature of localized data collection. Global models are insufficient; understanding the micro-climates of the delta requires boots on the ground—or rather, sensors in the water.</w:t>
      </w:r>
    </w:p>
    <w:bookmarkEnd w:id="22"/>
    <w:bookmarkStart w:id="23" w:name="X9f12102839472cc33e118accded92222d7ebd61"/>
    <w:p>
      <w:pPr>
        <w:pStyle w:val="Heading2"/>
      </w:pPr>
      <w:r>
        <w:t xml:space="preserve">The Human Element: Education and Community</w:t>
      </w:r>
    </w:p>
    <w:p>
      <w:pPr>
        <w:pStyle w:val="FirstParagraph"/>
      </w:pPr>
      <w:r>
        <w:t xml:space="preserve">Perhaps one of the most profound aspects of being an oceanographer in Myanmar Yangon is the opportunity for education. There is a growing awareness among younger generations about environmental issues, yet formal training opportunities remain limited. The role expands from data collector to educator. Teaching students in Yangon about marine biology, coral reef conservation (relevant to the distant but connected Mergui Archipelago), and sustainable resource management creates a ripple effect.</w:t>
      </w:r>
    </w:p>
    <w:p>
      <w:pPr>
        <w:pStyle w:val="BodyText"/>
      </w:pPr>
      <w:r>
        <w:t xml:space="preserve">This educational mission fosters a sense of stewardship. When a child in Yangon understands that their actions affect the ocean hundreds of kilometers away, they become an advocate for change. The oceanographer thus becomes an agent of social transformation, embedding scientific values into the cultural fabric of Myanmar Yangon.</w:t>
      </w:r>
    </w:p>
    <w:bookmarkEnd w:id="23"/>
    <w:bookmarkStart w:id="24" w:name="conclusion"/>
    <w:p>
      <w:pPr>
        <w:pStyle w:val="Heading2"/>
      </w:pPr>
      <w:r>
        <w:t xml:space="preserve">Conclusion</w:t>
      </w:r>
    </w:p>
    <w:p>
      <w:pPr>
        <w:pStyle w:val="FirstParagraph"/>
      </w:pPr>
      <w:r>
        <w:t xml:space="preserve">In conclusion, reflecting on the position of an</w:t>
      </w:r>
      <w:r>
        <w:t xml:space="preserve"> </w:t>
      </w:r>
      <w:r>
        <w:rPr>
          <w:bCs/>
          <w:b/>
        </w:rPr>
        <w:t xml:space="preserve">Oceanographer</w:t>
      </w:r>
      <w:r>
        <w:t xml:space="preserve"> </w:t>
      </w:r>
      <w:r>
        <w:t xml:space="preserve">in Myanmar Yangon reveals a profession that is dynamic, multifaceted, and deeply human. It is not enough to simply measure salinity or map currents; one must understand the context in which these measurements occur. In Myanmar Yangon, every measurement has social implications. Every data point represents a potential policy decision that could save or harm livelihoods.</w:t>
      </w:r>
    </w:p>
    <w:p>
      <w:pPr>
        <w:pStyle w:val="BodyText"/>
      </w:pPr>
      <w:r>
        <w:t xml:space="preserve">The oceanographer here is a guardian of the delta’s future, bridging the gap between scientific rigor and community need. As Myanmar continues to develop, the insights provided by these scientists will be crucial in navigating the path toward sustainability. The story of oceanography in this region is not just about water; it is about people, resilience, and hope for a balanced coexistence between land and sea.</w:t>
      </w:r>
    </w:p>
    <w:p>
      <w:pPr>
        <w:pStyle w:val="BodyText"/>
      </w:pPr>
      <w:r>
        <w:t xml:space="preserve">Ultimately, whether standing on a research vessel or in a lecture hall at Yangon University, the</w:t>
      </w:r>
      <w:r>
        <w:t xml:space="preserve"> </w:t>
      </w:r>
      <w:r>
        <w:rPr>
          <w:bCs/>
          <w:b/>
        </w:rPr>
        <w:t xml:space="preserve">Oceanographer</w:t>
      </w:r>
      <w:r>
        <w:t xml:space="preserve"> </w:t>
      </w:r>
      <w:r>
        <w:t xml:space="preserve">serves as a reminder that we are all connected by water. In Myanmar Yangon, this connection is visceral and immediate, demanding that science serve society with integrity and compassion.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Oceanographer in Myanmar Yangon</dc:title>
  <dc:creator/>
  <dc:language>en</dc:language>
  <cp:keywords/>
  <dcterms:created xsi:type="dcterms:W3CDTF">2026-07-30T01:03:48Z</dcterms:created>
  <dcterms:modified xsi:type="dcterms:W3CDTF">2026-07-30T01:03:48Z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