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Karachi,</w:t>
      </w:r>
      <w:r>
        <w:t xml:space="preserve"> </w:t>
      </w:r>
      <w:r>
        <w:t xml:space="preserve">Pakistan</w:t>
      </w:r>
    </w:p>
    <w:bookmarkStart w:id="25" w:name="X086dd7bfa129e4f511c19ae4e48d14b2d7e15f7"/>
    <w:p>
      <w:pPr>
        <w:pStyle w:val="Heading1"/>
      </w:pPr>
      <w:r>
        <w:t xml:space="preserve">A Reflection on the Role of an Oceanographer in Karachi, Pakistan</w:t>
      </w:r>
    </w:p>
    <w:p>
      <w:pPr>
        <w:pStyle w:val="FirstParagraph"/>
      </w:pPr>
      <w:r>
        <w:t xml:space="preserve">The Arabian Sea is not merely a geographical feature bordering the southern coast of Pakistan; it is the lifeblood, economic engine, and cultural heartbeat of Karachi. As I reflect upon the profession of an</w:t>
      </w:r>
      <w:r>
        <w:t xml:space="preserve"> </w:t>
      </w:r>
      <w:r>
        <w:rPr>
          <w:bCs/>
          <w:b/>
        </w:rPr>
        <w:t xml:space="preserve">Oceanographer</w:t>
      </w:r>
      <w:r>
        <w:t xml:space="preserve"> </w:t>
      </w:r>
      <w:r>
        <w:t xml:space="preserve">within the specific context of</w:t>
      </w:r>
      <w:r>
        <w:t xml:space="preserve"> </w:t>
      </w:r>
      <w:r>
        <w:rPr>
          <w:bCs/>
          <w:b/>
        </w:rPr>
        <w:t xml:space="preserve">Pakistan Karachi</w:t>
      </w:r>
      <w:r>
        <w:t xml:space="preserve">, one cannot help but feel a profound sense of both urgency and hope. The role extends far beyond academic curiosity or theoretical modeling; it is a critical, pragmatic necessity for survival, development, and environmental stewardship in one of the world’s most populous coastal cities.</w:t>
      </w:r>
    </w:p>
    <w:bookmarkStart w:id="20" w:name="Xaa538a04d1f518022bd45a5257ae2748e97311b"/>
    <w:p>
      <w:pPr>
        <w:pStyle w:val="Heading2"/>
      </w:pPr>
      <w:r>
        <w:t xml:space="preserve">The Intersection of Urbanization and Ocean Science</w:t>
      </w:r>
    </w:p>
    <w:p>
      <w:pPr>
        <w:pStyle w:val="FirstParagraph"/>
      </w:pPr>
      <w:r>
        <w:t xml:space="preserve">Karachi stands as a unique case study in urban-oceanic interaction. It is a metropolis that has sprawled relentlessly toward the shoreline, often at the expense of natural coastal buffers like mangroves and sand dunes. In this context, an</w:t>
      </w:r>
      <w:r>
        <w:t xml:space="preserve"> </w:t>
      </w:r>
      <w:r>
        <w:rPr>
          <w:bCs/>
          <w:b/>
        </w:rPr>
        <w:t xml:space="preserve">Oceanographer</w:t>
      </w:r>
      <w:r>
        <w:t xml:space="preserve"> </w:t>
      </w:r>
      <w:r>
        <w:t xml:space="preserve">serves as a vital diagnostician for the city’s relationship with its marine environment. The reflections arising from this professional lens reveal a stark contrast between rapid urban expansion and ecological sustainability. Without specialized oceanographic data, Karachi faces the compounded risks of coastal erosion, land subsidence, and habitat destruction.</w:t>
      </w:r>
    </w:p>
    <w:p>
      <w:pPr>
        <w:pStyle w:val="BodyText"/>
      </w:pPr>
      <w:r>
        <w:t xml:space="preserve">The job of an</w:t>
      </w:r>
      <w:r>
        <w:t xml:space="preserve"> </w:t>
      </w:r>
      <w:r>
        <w:rPr>
          <w:bCs/>
          <w:b/>
        </w:rPr>
        <w:t xml:space="preserve">Oceanographer</w:t>
      </w:r>
      <w:r>
        <w:t xml:space="preserve"> </w:t>
      </w:r>
      <w:r>
        <w:t xml:space="preserve">in this region involves interpreting complex hydrodynamic data to understand how waves, currents, and tides interact with the engineered shoreline. For policymakers in</w:t>
      </w:r>
      <w:r>
        <w:t xml:space="preserve"> </w:t>
      </w:r>
      <w:r>
        <w:rPr>
          <w:bCs/>
          <w:b/>
        </w:rPr>
        <w:t xml:space="preserve">Pakistan Karachi</w:t>
      </w:r>
      <w:r>
        <w:t xml:space="preserve">, these insights are not optional luxuries but essential tools for urban planning. When an oceanographer predicts the impact of a new port expansion or analyzes the sediment transport rates along Clifton Beach, they are directly influencing how millions of people live and work. This realization fosters a deep sense of responsibility in the scientific community, highlighting that their work has immediate social consequences.</w:t>
      </w:r>
    </w:p>
    <w:bookmarkEnd w:id="20"/>
    <w:bookmarkStart w:id="21" w:name="climate-change-and-coastal-vulnerability"/>
    <w:p>
      <w:pPr>
        <w:pStyle w:val="Heading2"/>
      </w:pPr>
      <w:r>
        <w:t xml:space="preserve">Climate Change and Coastal Vulnerability</w:t>
      </w:r>
    </w:p>
    <w:p>
      <w:pPr>
        <w:pStyle w:val="FirstParagraph"/>
      </w:pPr>
      <w:r>
        <w:t xml:space="preserve">A significant portion of reflection regarding oceanography in</w:t>
      </w:r>
      <w:r>
        <w:t xml:space="preserve"> </w:t>
      </w:r>
      <w:r>
        <w:rPr>
          <w:bCs/>
          <w:b/>
        </w:rPr>
        <w:t xml:space="preserve">Pakistan Karachi</w:t>
      </w:r>
      <w:r>
        <w:t xml:space="preserve"> </w:t>
      </w:r>
      <w:r>
        <w:t xml:space="preserve">inevitably turns to climate change. The city lies at a low elevation, making it exceptionally vulnerable to sea-level rise and extreme weather events. An</w:t>
      </w:r>
      <w:r>
        <w:t xml:space="preserve"> </w:t>
      </w:r>
      <w:r>
        <w:rPr>
          <w:bCs/>
          <w:b/>
        </w:rPr>
        <w:t xml:space="preserve">Oceanographer</w:t>
      </w:r>
      <w:r>
        <w:t xml:space="preserve"> </w:t>
      </w:r>
      <w:r>
        <w:t xml:space="preserve">acts as an early warning system, studying the intensification of cyclonic storms in the Arabian Sea and their potential impact on coastal infrastructure. Recent years have seen increased frequency of flooding in Karachi, often exacerbated by storm surges that breach natural defenses.</w:t>
      </w:r>
    </w:p>
    <w:p>
      <w:pPr>
        <w:pStyle w:val="BodyText"/>
      </w:pPr>
      <w:r>
        <w:t xml:space="preserve">The reflection here is somber yet actionable. The data provided by oceanographers underscores the fragility of</w:t>
      </w:r>
      <w:r>
        <w:t xml:space="preserve"> </w:t>
      </w:r>
      <w:r>
        <w:rPr>
          <w:bCs/>
          <w:b/>
        </w:rPr>
        <w:t xml:space="preserve">Pakistan Karachi</w:t>
      </w:r>
      <w:r>
        <w:t xml:space="preserve">’s coastal zone. It highlights the need for resilient infrastructure and adaptive management strategies. For instance, understanding the seasonal monsoon currents helps in predicting sediment deposition that might choke harbors or conversely, cause erosion at vulnerable points like DHA Phase 8. The oceanographer’s role is to translate these physical phenomena into understandable risks for local communities, thereby fostering a culture of preparedness and resilience.</w:t>
      </w:r>
    </w:p>
    <w:bookmarkEnd w:id="21"/>
    <w:bookmarkStart w:id="22" w:name="economic-stewardship-and-fisheries"/>
    <w:p>
      <w:pPr>
        <w:pStyle w:val="Heading2"/>
      </w:pPr>
      <w:r>
        <w:t xml:space="preserve">Economic Stewardship and Fisheries</w:t>
      </w:r>
    </w:p>
    <w:p>
      <w:pPr>
        <w:pStyle w:val="FirstParagraph"/>
      </w:pPr>
      <w:r>
        <w:t xml:space="preserve">Beyond disaster management and urban planning, the economic dimension of oceanography is profound. Karachi’s port activities contribute significantly to</w:t>
      </w:r>
      <w:r>
        <w:t xml:space="preserve"> </w:t>
      </w:r>
      <w:r>
        <w:rPr>
          <w:bCs/>
          <w:b/>
        </w:rPr>
        <w:t xml:space="preserve">Pakistan</w:t>
      </w:r>
      <w:r>
        <w:t xml:space="preserve">’s GDP, while the local fishing industry sustains thousands of families in coastal communities such as Ormara (though further north, it impacts regional supply chains) and Karachi’s own fishing ghats. An</w:t>
      </w:r>
      <w:r>
        <w:t xml:space="preserve"> </w:t>
      </w:r>
      <w:r>
        <w:rPr>
          <w:bCs/>
          <w:b/>
        </w:rPr>
        <w:t xml:space="preserve">Oceanographer</w:t>
      </w:r>
      <w:r>
        <w:t xml:space="preserve"> </w:t>
      </w:r>
      <w:r>
        <w:t xml:space="preserve">plays a pivotal role in sustainable resource management.</w:t>
      </w:r>
    </w:p>
    <w:p>
      <w:pPr>
        <w:pStyle w:val="BodyText"/>
      </w:pPr>
      <w:r>
        <w:t xml:space="preserve">Reflecting on this aspect, it becomes clear that overfishing and pollution threaten the livelihoods of these communities. Oceanographers study marine biodiversity, fish stock movements, and water quality to advise on sustainable fishing quotas and protected marine areas. In</w:t>
      </w:r>
      <w:r>
        <w:t xml:space="preserve"> </w:t>
      </w:r>
      <w:r>
        <w:rPr>
          <w:bCs/>
          <w:b/>
        </w:rPr>
        <w:t xml:space="preserve">Pakistan Karachi</w:t>
      </w:r>
      <w:r>
        <w:t xml:space="preserve">, where illegal dumping of industrial waste into the sea is a chronic issue, oceanographers monitor pollutant dispersion patterns. This scientific oversight is crucial for ensuring that the Arabian Sea remains a viable economic asset rather than becoming a toxic wasteland. The reflection here emphasizes justice: protecting the marine environment is synonymous with protecting the right to livelihood for Karachi’s coastal poor.</w:t>
      </w:r>
    </w:p>
    <w:bookmarkEnd w:id="22"/>
    <w:bookmarkStart w:id="23" w:name="the-cultural-and-educational-imperative"/>
    <w:p>
      <w:pPr>
        <w:pStyle w:val="Heading2"/>
      </w:pPr>
      <w:r>
        <w:t xml:space="preserve">The Cultural and Educational Imperative</w:t>
      </w:r>
    </w:p>
    <w:p>
      <w:pPr>
        <w:pStyle w:val="FirstParagraph"/>
      </w:pPr>
      <w:r>
        <w:t xml:space="preserve">Finally, there is a cultural and educational layer to this profession. Historically, ocean science has not been deeply integrated into public discourse in</w:t>
      </w:r>
      <w:r>
        <w:t xml:space="preserve"> </w:t>
      </w:r>
      <w:r>
        <w:rPr>
          <w:bCs/>
          <w:b/>
        </w:rPr>
        <w:t xml:space="preserve">Pakistan Karachi</w:t>
      </w:r>
      <w:r>
        <w:t xml:space="preserve">. However, the growing awareness of environmental issues necessitates a shift. An</w:t>
      </w:r>
      <w:r>
        <w:t xml:space="preserve"> </w:t>
      </w:r>
      <w:r>
        <w:rPr>
          <w:bCs/>
          <w:b/>
        </w:rPr>
        <w:t xml:space="preserve">Oceanographer</w:t>
      </w:r>
      <w:r>
        <w:t xml:space="preserve"> </w:t>
      </w:r>
      <w:r>
        <w:t xml:space="preserve">also serves as an educator and advocate. They bridge the gap between complex scientific data and public understanding.</w:t>
      </w:r>
    </w:p>
    <w:p>
      <w:pPr>
        <w:pStyle w:val="BodyText"/>
      </w:pPr>
      <w:r>
        <w:t xml:space="preserve">In</w:t>
      </w:r>
      <w:r>
        <w:t xml:space="preserve"> </w:t>
      </w:r>
      <w:r>
        <w:rPr>
          <w:bCs/>
          <w:b/>
        </w:rPr>
        <w:t xml:space="preserve">Pakistan Karachi</w:t>
      </w:r>
      <w:r>
        <w:t xml:space="preserve">, fostering ocean literacy is essential for long-term conservation efforts. When citizens understand why mangroves are critical nurseries for fish or how beach erosion affects property values, they become active participants in environmental protection. The reflection paper concludes that the role of an</w:t>
      </w:r>
      <w:r>
        <w:t xml:space="preserve"> </w:t>
      </w:r>
      <w:r>
        <w:rPr>
          <w:bCs/>
          <w:b/>
        </w:rPr>
        <w:t xml:space="preserve">Oceanographer</w:t>
      </w:r>
      <w:r>
        <w:t xml:space="preserve"> </w:t>
      </w:r>
      <w:r>
        <w:t xml:space="preserve">is increasingly interdisciplinary, requiring collaboration with sociologists, economists, and educators. It is not just about studying the water; it is about empowering the people who live by it.</w:t>
      </w:r>
    </w:p>
    <w:bookmarkEnd w:id="23"/>
    <w:bookmarkStart w:id="24" w:name="conclusion"/>
    <w:p>
      <w:pPr>
        <w:pStyle w:val="Heading2"/>
      </w:pPr>
      <w:r>
        <w:t xml:space="preserve">Conclusion</w:t>
      </w:r>
    </w:p>
    <w:p>
      <w:pPr>
        <w:pStyle w:val="FirstParagraph"/>
      </w:pPr>
      <w:r>
        <w:t xml:space="preserve">In conclusion, the reflection on being an</w:t>
      </w:r>
      <w:r>
        <w:t xml:space="preserve"> </w:t>
      </w:r>
      <w:r>
        <w:rPr>
          <w:bCs/>
          <w:b/>
        </w:rPr>
        <w:t xml:space="preserve">Oceanographer</w:t>
      </w:r>
      <w:r>
        <w:t xml:space="preserve"> </w:t>
      </w:r>
      <w:r>
        <w:t xml:space="preserve">in</w:t>
      </w:r>
      <w:r>
        <w:t xml:space="preserve"> </w:t>
      </w:r>
      <w:r>
        <w:rPr>
          <w:bCs/>
          <w:b/>
        </w:rPr>
        <w:t xml:space="preserve">Pakistan Karachi</w:t>
      </w:r>
      <w:r>
        <w:t xml:space="preserve"> </w:t>
      </w:r>
      <w:r>
        <w:t xml:space="preserve">reveals a profession at a crossroads of science, policy, and human welfare. It is a role defined by the urgent need to balance rapid urbanization with environmental sustainability. The Arabian Sea offers immense opportunities for trade, energy, and biodiversity, but it also poses significant risks that require sophisticated scientific management. As</w:t>
      </w:r>
      <w:r>
        <w:t xml:space="preserve"> </w:t>
      </w:r>
      <w:r>
        <w:rPr>
          <w:bCs/>
          <w:b/>
        </w:rPr>
        <w:t xml:space="preserve">Pakistan Karachi</w:t>
      </w:r>
      <w:r>
        <w:t xml:space="preserve"> </w:t>
      </w:r>
      <w:r>
        <w:t xml:space="preserve">continues to grow and face the challenges of a changing climate, the insights provided by oceanographers will be indispensable. They are the guardians of the coast, providing the knowledge necessary to ensure that this vibrant city thrives in harmony with its marine environment for generations to come.</w:t>
      </w:r>
    </w:p>
    <w:p>
      <w:pPr>
        <w:pStyle w:val="BodyText"/>
      </w:pPr>
      <w:r>
        <w:t xml:space="preserve">The path forward requires increased investment in oceanographic research institutions within</w:t>
      </w:r>
      <w:r>
        <w:t xml:space="preserve"> </w:t>
      </w:r>
      <w:r>
        <w:rPr>
          <w:bCs/>
          <w:b/>
        </w:rPr>
        <w:t xml:space="preserve">Pakistan Karachi</w:t>
      </w:r>
      <w:r>
        <w:t xml:space="preserve">, stronger government implementation of scientific recommendations, and a broader public engagement with marine science. Only through such holistic efforts can the potential of the Arabian Sea be fully realized while mitigating its threats. The reflection is clear: the oceanographer is not just a scientist observing from afar, but an integral stakeholder in the destiny of</w:t>
      </w:r>
      <w:r>
        <w:t xml:space="preserve"> </w:t>
      </w:r>
      <w:r>
        <w:rPr>
          <w:bCs/>
          <w:b/>
        </w:rPr>
        <w:t xml:space="preserve">Pakistan Karachi</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Oceanographer in Karachi, Pakistan</dc:title>
  <dc:creator/>
  <dc:language>en</dc:language>
  <cp:keywords/>
  <dcterms:created xsi:type="dcterms:W3CDTF">2026-07-29T15:45:04Z</dcterms:created>
  <dcterms:modified xsi:type="dcterms:W3CDTF">2026-07-29T15:45:04Z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