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17292e134b4a8628ba6e6812a98ccbdb81a7e6"/>
    <w:p>
      <w:pPr>
        <w:pStyle w:val="Heading1"/>
      </w:pPr>
      <w:r>
        <w:t xml:space="preserve">The Depths of Duty and Discovery: A Reflection on Being an Oceanographer in Philippines Manila</w:t>
      </w:r>
    </w:p>
    <w:p>
      <w:pPr>
        <w:pStyle w:val="FirstParagraph"/>
      </w:pPr>
      <w:r>
        <w:t xml:space="preserve">To stand upon the shores of Metro Manila, where the bustling chaos of urban life meets the rhythmic lapping of waves from Manila Bay, is to witness a profound duality. It is here, amidst one of the most densely populated metropolitan areas in Asia, that my journey as an</w:t>
      </w:r>
      <w:r>
        <w:t xml:space="preserve"> </w:t>
      </w:r>
      <w:r>
        <w:rPr>
          <w:bCs/>
          <w:b/>
        </w:rPr>
        <w:t xml:space="preserve">Oceanographer</w:t>
      </w:r>
      <w:r>
        <w:t xml:space="preserve"> </w:t>
      </w:r>
      <w:r>
        <w:t xml:space="preserve">finds its unique resonance. This reflection paper serves not merely as an academic summary but as a personal meditation on the intersection of scientific inquiry, environmental stewardship, and societal responsibility within the complex socio-geographical context of</w:t>
      </w:r>
      <w:r>
        <w:t xml:space="preserve"> </w:t>
      </w:r>
      <w:r>
        <w:rPr>
          <w:bCs/>
          <w:b/>
        </w:rPr>
        <w:t xml:space="preserve">Philippines Manila</w:t>
      </w:r>
      <w:r>
        <w:t xml:space="preserve">. To be an oceanographer in this specific locale is to grapple with questions that extend far beyond salinity gradients or thermocline depths; it involves navigating a landscape where human survival, economic development, and ecological preservation are inextricably linked.</w:t>
      </w:r>
    </w:p>
    <w:p>
      <w:pPr>
        <w:pStyle w:val="BodyText"/>
      </w:pPr>
      <w:r>
        <w:t xml:space="preserve">The initial perception of the ocean often revolves around pristine isolation—a place of vast emptiness and silent majesty. However, my experience as an</w:t>
      </w:r>
      <w:r>
        <w:t xml:space="preserve"> </w:t>
      </w:r>
      <w:r>
        <w:rPr>
          <w:bCs/>
          <w:b/>
        </w:rPr>
        <w:t xml:space="preserve">Oceanographer</w:t>
      </w:r>
      <w:r>
        <w:t xml:space="preserve"> </w:t>
      </w:r>
      <w:r>
        <w:t xml:space="preserve">working in</w:t>
      </w:r>
      <w:r>
        <w:t xml:space="preserve"> </w:t>
      </w:r>
      <w:r>
        <w:rPr>
          <w:bCs/>
          <w:b/>
        </w:rPr>
        <w:t xml:space="preserve">Philippines Manila</w:t>
      </w:r>
      <w:r>
        <w:t xml:space="preserve"> </w:t>
      </w:r>
      <w:r>
        <w:t xml:space="preserve">has dismantled this romanticized notion entirely. Here, the sea is not a distant horizon but an immediate neighbor, a resource, a threat, and a dumping ground all at once. The proximity of millions of people to the coastline means that every drop of wastewater treated or untreated from the metropolis eventually finds its way into our marine ecosystems. Consequently, my role has evolved from that of a pure observer to that of an interpreter and advocate. I must translate complex hydrodynamic data into actionable insights for policymakers who are often distracted by immediate urban crises, yet whose decisions dictate the health of our waters for generations to come.</w:t>
      </w:r>
    </w:p>
    <w:p>
      <w:pPr>
        <w:pStyle w:val="BodyText"/>
      </w:pPr>
      <w:r>
        <w:t xml:space="preserve">One of the most striking aspects of conducting oceanographic research in</w:t>
      </w:r>
      <w:r>
        <w:t xml:space="preserve"> </w:t>
      </w:r>
      <w:r>
        <w:rPr>
          <w:bCs/>
          <w:b/>
        </w:rPr>
        <w:t xml:space="preserve">Philippines Manila</w:t>
      </w:r>
      <w:r>
        <w:t xml:space="preserve"> </w:t>
      </w:r>
      <w:r>
        <w:t xml:space="preserve">is the sheer density and diversity of stakeholders involved. In many parts of the world, marine science can feel like an ivory tower discipline, detached from daily life. But here, fishing communities in Navotas rely on fish stocks that are influenced by coastal erosion patterns I study. Developers along Bay City look to my data on sedimentation rates to plan infrastructure projects. Climate change activists point to sea-level rise projections derived from our local monitoring stations as evidence for global environmental policy. As an</w:t>
      </w:r>
      <w:r>
        <w:t xml:space="preserve"> </w:t>
      </w:r>
      <w:r>
        <w:rPr>
          <w:bCs/>
          <w:b/>
        </w:rPr>
        <w:t xml:space="preserve">Oceanographer</w:t>
      </w:r>
      <w:r>
        <w:t xml:space="preserve">, I find myself constantly bridging the gap between these disparate worlds. The water does not respect the boundaries between a scientist’s laboratory, a politician’s office, and a fisherman’s boat. It connects them all, carrying nutrients along some pathways and pollutants along others.</w:t>
      </w:r>
    </w:p>
    <w:p>
      <w:pPr>
        <w:pStyle w:val="BodyText"/>
      </w:pPr>
      <w:r>
        <w:t xml:space="preserve">The environmental challenges faced by</w:t>
      </w:r>
      <w:r>
        <w:t xml:space="preserve"> </w:t>
      </w:r>
      <w:r>
        <w:rPr>
          <w:bCs/>
          <w:b/>
        </w:rPr>
        <w:t xml:space="preserve">Philippines Manila</w:t>
      </w:r>
      <w:r>
        <w:t xml:space="preserve"> </w:t>
      </w:r>
      <w:r>
        <w:t xml:space="preserve">are emblematic of broader issues confronting coastal nations globally. Land subsidence, exacerbated by excessive groundwater extraction in the metro area, combines with global sea-level rise to create a compound threat for low-lying communities. As an</w:t>
      </w:r>
      <w:r>
        <w:t xml:space="preserve"> </w:t>
      </w:r>
      <w:r>
        <w:rPr>
          <w:bCs/>
          <w:b/>
        </w:rPr>
        <w:t xml:space="preserve">Oceanographer</w:t>
      </w:r>
      <w:r>
        <w:t xml:space="preserve">, witnessing the encroachment of water into neighborhoods that were once dry land is emotionally taxing yet professionally illuminating. It forces a reckoning with the limitations of science alone in solving such multifaceted problems. Data can predict flood levels, but it cannot build sea walls or relocate families without social and economic intervention. This realization has shaped my professional identity, pushing me to collaborate more closely with sociologists, urban planners, and community leaders. The modern</w:t>
      </w:r>
      <w:r>
        <w:t xml:space="preserve"> </w:t>
      </w:r>
      <w:r>
        <w:rPr>
          <w:bCs/>
          <w:b/>
        </w:rPr>
        <w:t xml:space="preserve">Oceanographer</w:t>
      </w:r>
      <w:r>
        <w:t xml:space="preserve"> </w:t>
      </w:r>
      <w:r>
        <w:t xml:space="preserve">in a megacity context cannot afford to be purely technical; they must be holistic thinkers capable of integrating environmental science with social reality.</w:t>
      </w:r>
    </w:p>
    <w:p>
      <w:pPr>
        <w:pStyle w:val="BodyText"/>
      </w:pPr>
      <w:r>
        <w:t xml:space="preserve">Furthermore, the cultural significance of the ocean in the Philippines adds another layer of depth to my work. The sea is woven into the fabric of Filipino history and identity. For centuries, our ancestors have navigated these waters, relying on them for sustenance and trade. There is a deep-seated resilience among coastal communities in</w:t>
      </w:r>
      <w:r>
        <w:t xml:space="preserve"> </w:t>
      </w:r>
      <w:r>
        <w:rPr>
          <w:bCs/>
          <w:b/>
        </w:rPr>
        <w:t xml:space="preserve">Philippines Manila</w:t>
      </w:r>
      <w:r>
        <w:t xml:space="preserve"> </w:t>
      </w:r>
      <w:r>
        <w:t xml:space="preserve">that inspires humility in any scientist who enters their space. I have learned that traditional ecological knowledge often holds answers that satellite data cannot provide. Local fishermen understand the subtle changes in water color, tide patterns, and fish behavior long before sensors detect anomalies. Integrating this indigenous wisdom with rigorous oceanographic methodology has enriched my research significantly, proving that science is not just about imposing external frameworks but about listening to those who live intimately with the environment.</w:t>
      </w:r>
    </w:p>
    <w:p>
      <w:pPr>
        <w:pStyle w:val="BodyText"/>
      </w:pPr>
      <w:r>
        <w:t xml:space="preserve">The biodiversity of Philippine waters is a source of immense pride and concern. The Coral Triangle, which includes our territorial waters, is the center of marine biodiversity for the planet. As an</w:t>
      </w:r>
      <w:r>
        <w:t xml:space="preserve"> </w:t>
      </w:r>
      <w:r>
        <w:rPr>
          <w:bCs/>
          <w:b/>
        </w:rPr>
        <w:t xml:space="preserve">Oceanographer</w:t>
      </w:r>
      <w:r>
        <w:t xml:space="preserve">, studying these reefs in</w:t>
      </w:r>
      <w:r>
        <w:t xml:space="preserve"> </w:t>
      </w:r>
      <w:r>
        <w:rPr>
          <w:bCs/>
          <w:b/>
        </w:rPr>
        <w:t xml:space="preserve">Philippines Manila</w:t>
      </w:r>
      <w:r>
        <w:t xml:space="preserve"> </w:t>
      </w:r>
      <w:r>
        <w:t xml:space="preserve">reveals both their resilience and their fragility. Bleaching events caused by rising sea temperatures are becoming more frequent, threatening the fisheries that millions depend on. Yet, there is also hope. Community-led marine protected areas (MPAs) established near Manila Bay have shown remarkable recovery when supported by proper scientific management and community engagement. These successes serve as powerful testaments to what can be achieved when science serves society rather than existing apart from it.</w:t>
      </w:r>
    </w:p>
    <w:p>
      <w:pPr>
        <w:pStyle w:val="BodyText"/>
      </w:pPr>
      <w:r>
        <w:t xml:space="preserve">In conclusion, reflecting on my path as an</w:t>
      </w:r>
      <w:r>
        <w:t xml:space="preserve"> </w:t>
      </w:r>
      <w:r>
        <w:rPr>
          <w:bCs/>
          <w:b/>
        </w:rPr>
        <w:t xml:space="preserve">Oceanographer</w:t>
      </w:r>
      <w:r>
        <w:t xml:space="preserve"> </w:t>
      </w:r>
      <w:r>
        <w:t xml:space="preserve">in</w:t>
      </w:r>
      <w:r>
        <w:t xml:space="preserve"> </w:t>
      </w:r>
      <w:r>
        <w:rPr>
          <w:bCs/>
          <w:b/>
        </w:rPr>
        <w:t xml:space="preserve">Philippines Manila</w:t>
      </w:r>
      <w:r>
        <w:t xml:space="preserve">, I am struck by the profound responsibility that comes with this title. It is not enough to simply measure the tides or chart the currents; one must also understand what these movements mean for human lives. The urban jungle of Manila, juxtaposed against the vastness of the sea, creates a dynamic tension that drives my work every day. We are at a critical juncture where environmental sustainability must be prioritized alongside economic growth. The insights gained from oceanographic research in this region have the potential to inform not only local policies but also global strategies for coastal management.</w:t>
      </w:r>
    </w:p>
    <w:p>
      <w:pPr>
        <w:pStyle w:val="BodyText"/>
      </w:pPr>
      <w:r>
        <w:t xml:space="preserve">Ultimately, being an</w:t>
      </w:r>
      <w:r>
        <w:t xml:space="preserve"> </w:t>
      </w:r>
      <w:r>
        <w:rPr>
          <w:bCs/>
          <w:b/>
        </w:rPr>
        <w:t xml:space="preserve">Oceanographer</w:t>
      </w:r>
      <w:r>
        <w:t xml:space="preserve"> </w:t>
      </w:r>
      <w:r>
        <w:t xml:space="preserve">in</w:t>
      </w:r>
      <w:r>
        <w:t xml:space="preserve"> </w:t>
      </w:r>
      <w:r>
        <w:rPr>
          <w:bCs/>
          <w:b/>
        </w:rPr>
        <w:t xml:space="preserve">Philippines Manila</w:t>
      </w:r>
      <w:r>
        <w:t xml:space="preserve"> </w:t>
      </w:r>
      <w:r>
        <w:t xml:space="preserve">is about fostering a deeper connection between humanity and the marine environment. It is about recognizing that our fate is tied to the health of our oceans. As we face increasing challenges from climate change, pollution, and overfishing, the role of science becomes even more crucial. But science must be accessible, relevant, and responsive to the needs of those who depend on these waters most. Through continued research, education, and collaboration with local communities in</w:t>
      </w:r>
      <w:r>
        <w:t xml:space="preserve"> </w:t>
      </w:r>
      <w:r>
        <w:rPr>
          <w:bCs/>
          <w:b/>
        </w:rPr>
        <w:t xml:space="preserve">Philippines Manila</w:t>
      </w:r>
      <w:r>
        <w:t xml:space="preserve">, we can work towards a future where both people and oceans thrive together. This reflection is not just a record of past experiences but a commitment to future action—a pledge to keep diving deeper into the complexities of our marine world for the benefit of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2026-07-29T14:16:59Z</dcterms:created>
  <dcterms:modified xsi:type="dcterms:W3CDTF">2026-07-29T14:16:59Z</dcterms:modified>
</cp:coreProperties>
</file>

<file path=docProps/custom.xml><?xml version="1.0" encoding="utf-8"?>
<Properties xmlns="http://schemas.openxmlformats.org/officeDocument/2006/custom-properties" xmlns:vt="http://schemas.openxmlformats.org/officeDocument/2006/docPropsVTypes"/>
</file>