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3f227a56daf4cd4f621325fea21c7267cad40ff"/>
    <w:p>
      <w:pPr>
        <w:pStyle w:val="Heading1"/>
      </w:pPr>
      <w:r>
        <w:t xml:space="preserve">A Reflection on the Interconnectedness of Land and Sea:</w:t>
      </w:r>
      <w:r>
        <w:br/>
      </w:r>
      <w:r>
        <w:t xml:space="preserve">The Role of an Oceanographer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Affairs and Tourism</w:t>
      </w:r>
      <w:r>
        <w:br/>
      </w:r>
    </w:p>
    <w:p>
      <w:pPr>
        <w:pStyle w:val="BodyText"/>
      </w:pPr>
      <w:r>
        <w:t xml:space="preserve">From:: [Student Name]</w:t>
      </w:r>
      <w:r>
        <w:br/>
      </w:r>
    </w:p>
    <w:p>
      <w:pPr>
        <w:pStyle w:val="BodyText"/>
      </w:pPr>
      <w:r>
        <w:t xml:space="preserve">Subject: Reflection on the Scope and Significance of Oceanography within the Context of South Africa, Johannesburg</w:t>
      </w:r>
    </w:p>
    <w:bookmarkStart w:id="20" w:name="introduction"/>
    <w:p>
      <w:pPr>
        <w:pStyle w:val="Heading2"/>
      </w:pPr>
      <w:r>
        <w:t xml:space="preserve">Introduction</w:t>
      </w:r>
    </w:p>
    <w:p>
      <w:pPr>
        <w:pStyle w:val="FirstParagraph"/>
      </w:pPr>
      <w:r>
        <w:t xml:space="preserve">The conventional image of an</w:t>
      </w:r>
      <w:r>
        <w:t xml:space="preserve"> </w:t>
      </w:r>
      <w:r>
        <w:t xml:space="preserve">Oceanographer</w:t>
      </w:r>
      <w:r>
        <w:t xml:space="preserve"> </w:t>
      </w:r>
      <w:r>
        <w:t xml:space="preserve">is often one who stands knee-deep in coastal surf, collecting water samples under the blazing sun, or perhaps one who navigates the deck of a research vessel amidst crashing waves in the open Atlantic or Indian Oceans. However, this perspective is geographically limiting and fundamentally misunderstands the nature of our planet's hydrological systems. As I engage with this assignment focused on</w:t>
      </w:r>
      <w:r>
        <w:t xml:space="preserve"> </w:t>
      </w:r>
      <w:r>
        <w:t xml:space="preserve">South Africa, Johannesburg</w:t>
      </w:r>
      <w:r>
        <w:t xml:space="preserve">, I am compelled to reflect on how an oceanographer’s work is not confined by the shoreline but is deeply integrated into the economic, meteorological, and ecological fabric of landlocked nations. This reflection paper seeks to explore the paradoxical yet vital role that oceanography plays in a city like</w:t>
      </w:r>
      <w:r>
        <w:t xml:space="preserve"> </w:t>
      </w:r>
      <w:r>
        <w:t xml:space="preserve">Johannesburg</w:t>
      </w:r>
      <w:r>
        <w:t xml:space="preserve">, situated hundreds of kilometers from any coast.</w:t>
      </w:r>
    </w:p>
    <w:bookmarkEnd w:id="20"/>
    <w:bookmarkStart w:id="21" w:name="Xae9a7fd3b067893a6ea70fbe6ee3698c9848603"/>
    <w:p>
      <w:pPr>
        <w:pStyle w:val="Heading2"/>
      </w:pPr>
      <w:r>
        <w:t xml:space="preserve">The Illusion of Isolation: Johannesburg’s Hydrological Destiny</w:t>
      </w:r>
    </w:p>
    <w:p>
      <w:pPr>
        <w:pStyle w:val="FirstParagraph"/>
      </w:pPr>
      <w:r>
        <w:t xml:space="preserve">South Africa, Johannesburg</w:t>
      </w:r>
      <w:r>
        <w:t xml:space="preserve">, is often cited as the economic hub of the continent, a city built on gold and coal. It is a high-altitude plateau city, dry and dusty in its winters. At first glance, one might assume that an</w:t>
      </w:r>
      <w:r>
        <w:t xml:space="preserve"> </w:t>
      </w:r>
      <w:r>
        <w:t xml:space="preserve">Oceanographer</w:t>
      </w:r>
      <w:r>
        <w:t xml:space="preserve"> </w:t>
      </w:r>
      <w:r>
        <w:t xml:space="preserve">has little relevance here. However, this assumption fails to account for the atmospheric rivers that feed the Highveld region. The moisture that falls on Johannesburg’s lawns and fills its reservoirs largely originates from the Indian Ocean, carried inland by weather systems influenced by sea surface temperatures (SSTs). An</w:t>
      </w:r>
      <w:r>
        <w:t xml:space="preserve"> </w:t>
      </w:r>
      <w:r>
        <w:t xml:space="preserve">Oceanographer</w:t>
      </w:r>
      <w:r>
        <w:t xml:space="preserve"> </w:t>
      </w:r>
      <w:r>
        <w:t xml:space="preserve">studying ENSO (El Niño-Southern Oscillation) events in the Pacific or changes in the Agulhas Current off the coast of KwaZulu-Natal is directly providing data that predicts droughts or floods for</w:t>
      </w:r>
      <w:r>
        <w:t xml:space="preserve"> </w:t>
      </w:r>
      <w:r>
        <w:t xml:space="preserve">Johannesburg</w:t>
      </w:r>
      <w:r>
        <w:t xml:space="preserve">. Therefore, the oceanographer is not merely a marine scientist; they are a meteorological forecaster whose insights determine agricultural planning and water security for this inland metropolis.</w:t>
      </w:r>
    </w:p>
    <w:bookmarkEnd w:id="21"/>
    <w:bookmarkStart w:id="22" w:name="X580cb4686ce830afeb126753dd22543a2621bf8"/>
    <w:p>
      <w:pPr>
        <w:pStyle w:val="Heading2"/>
      </w:pPr>
      <w:r>
        <w:t xml:space="preserve">Economic Ties: The Blue Economy and Inland Industry</w:t>
      </w:r>
    </w:p>
    <w:p>
      <w:pPr>
        <w:pStyle w:val="FirstParagraph"/>
      </w:pPr>
      <w:r>
        <w:t xml:space="preserve">Furthermore, when we consider</w:t>
      </w:r>
      <w:r>
        <w:t xml:space="preserve"> </w:t>
      </w:r>
      <w:r>
        <w:t xml:space="preserve">South Africa, Johannesburg</w:t>
      </w:r>
      <w:r>
        <w:t xml:space="preserve">, as the financial heart of Africa, the relevance of oceanography becomes economic. A vast majority of South Africa’s exports—including gold, platinum, coal, and maize—are transported via ports along the coast (Durban, Cape Town) or through pipelines that rely on water systems connected to coastal aquifers. An</w:t>
      </w:r>
      <w:r>
        <w:t xml:space="preserve"> </w:t>
      </w:r>
      <w:r>
        <w:t xml:space="preserve">Oceanographer</w:t>
      </w:r>
      <w:r>
        <w:t xml:space="preserve"> </w:t>
      </w:r>
      <w:r>
        <w:t xml:space="preserve">contributes to port logistics by modeling wave heights and storm surges that impact shipping efficiency. For a financial institution in Sandton,</w:t>
      </w:r>
      <w:r>
        <w:t xml:space="preserve"> </w:t>
      </w:r>
      <w:r>
        <w:t xml:space="preserve">Johannesburg</w:t>
      </w:r>
      <w:r>
        <w:t xml:space="preserve">, understanding these logistical risks is crucial for insurance and trade investments. Thus, the oceanographer serves as an unsung partner to the city’s economy, ensuring that the supply chains feeding</w:t>
      </w:r>
      <w:r>
        <w:t xml:space="preserve"> </w:t>
      </w:r>
      <w:r>
        <w:t xml:space="preserve">South Africa, Johannesburg</w:t>
      </w:r>
      <w:r>
        <w:t xml:space="preserve"> </w:t>
      </w:r>
      <w:r>
        <w:t xml:space="preserve">remain resilient against climatic variability.</w:t>
      </w:r>
    </w:p>
    <w:bookmarkEnd w:id="22"/>
    <w:bookmarkStart w:id="23" w:name="biodiversity-and-climate-change"/>
    <w:p>
      <w:pPr>
        <w:pStyle w:val="Heading2"/>
      </w:pPr>
      <w:r>
        <w:t xml:space="preserve">Biodiversity and Climate Change</w:t>
      </w:r>
    </w:p>
    <w:p>
      <w:pPr>
        <w:pStyle w:val="FirstParagraph"/>
      </w:pPr>
      <w:r>
        <w:t xml:space="preserve">The role of the</w:t>
      </w:r>
      <w:r>
        <w:t xml:space="preserve"> </w:t>
      </w:r>
      <w:r>
        <w:t xml:space="preserve">Oceanographer</w:t>
      </w:r>
      <w:r>
        <w:t xml:space="preserve"> </w:t>
      </w:r>
      <w:r>
        <w:t xml:space="preserve">is also critical in the context of climate change education and policy. While</w:t>
      </w:r>
      <w:r>
        <w:t xml:space="preserve"> </w:t>
      </w:r>
      <w:r>
        <w:t xml:space="preserve">Johannesburg</w:t>
      </w:r>
    </w:p>
    <w:p>
      <w:pPr>
        <w:pStyle w:val="BodyText"/>
      </w:pPr>
      <w:r>
        <w:t xml:space="preserve">s residents may not see coral reefs, they are increasingly experiencing the effects of climate change—rising temperatures and erratic rainfall. These phenomena are driven by oceanic changes. By studying marine heatwaves or acidification, an</w:t>
      </w:r>
      <w:r>
        <w:t xml:space="preserve"> </w:t>
      </w:r>
      <w:r>
        <w:t xml:space="preserve">Oceanographer</w:t>
      </w:r>
      <w:r>
        <w:t xml:space="preserve"> </w:t>
      </w:r>
      <w:r>
        <w:t xml:space="preserve">provides the broader context for global warming that local policymakers in</w:t>
      </w:r>
      <w:r>
        <w:t xml:space="preserve"> </w:t>
      </w:r>
      <w:r>
        <w:t xml:space="preserve">South Africa, Johannesburg</w:t>
      </w:r>
    </w:p>
    <w:p>
      <w:pPr>
        <w:pStyle w:val="BodyText"/>
      </w:pPr>
      <w:r>
        <w:t xml:space="preserve">must address. The health of the oceans dictates the stability of the global climate system, which in turn determines whether cities like</w:t>
      </w:r>
    </w:p>
    <w:p>
      <w:pPr>
        <w:pStyle w:val="BodyText"/>
      </w:pPr>
      <w:r>
        <w:t xml:space="preserve">Johannesburg</w:t>
      </w:r>
    </w:p>
    <w:p>
      <w:pPr>
        <w:pStyle w:val="BodyText"/>
      </w:pPr>
      <w:r>
        <w:t xml:space="preserve">face water scarcity or extreme heatwaves. Therefore, collaboration between marine scientists and inland urban planners is not just beneficial; it is essential for sustainable development.</w:t>
      </w:r>
    </w:p>
    <w:bookmarkEnd w:id="23"/>
    <w:bookmarkStart w:id="24" w:name="conclusion"/>
    <w:p>
      <w:pPr>
        <w:pStyle w:val="Heading2"/>
      </w:pPr>
      <w:r>
        <w:t xml:space="preserve">Conclusion</w:t>
      </w:r>
    </w:p>
    <w:p>
      <w:pPr>
        <w:pStyle w:val="FirstParagraph"/>
      </w:pPr>
      <w:r>
        <w:t xml:space="preserve">In conclusion, this reflection has challenged my initial perceptions of the profession. An</w:t>
      </w:r>
      <w:r>
        <w:t xml:space="preserve"> </w:t>
      </w:r>
      <w:r>
        <w:t xml:space="preserve">Oceanographer</w:t>
      </w:r>
    </w:p>
    <w:p>
      <w:pPr>
        <w:pStyle w:val="BodyText"/>
      </w:pPr>
      <w:r>
        <w:t xml:space="preserve">is not defined by proximity to water but by their understanding of water’s movement through all mediums: air, land, and sea. In the specific context of</w:t>
      </w:r>
    </w:p>
    <w:p>
      <w:pPr>
        <w:pStyle w:val="BodyText"/>
      </w:pPr>
      <w:r>
        <w:t xml:space="preserve">South Africa, Johannesburg</w:t>
      </w:r>
    </w:p>
    <w:p>
      <w:pPr>
        <w:pStyle w:val="BodyText"/>
      </w:pPr>
      <w:r>
        <w:t xml:space="preserve">, the oceanographer’s work is indirect yet profound. They influence weather patterns that dictate agriculture in Gauteng, support economic stability through coastal logistics data, and provide critical climate insights for an inland city grappling with environmental shifts. To study or practice oceanography in</w:t>
      </w:r>
    </w:p>
    <w:p>
      <w:pPr>
        <w:pStyle w:val="BodyText"/>
      </w:pPr>
      <w:r>
        <w:t xml:space="preserve">South Africa, Johannesburg</w:t>
      </w:r>
    </w:p>
    <w:p>
      <w:pPr>
        <w:pStyle w:val="BodyText"/>
      </w:pPr>
      <w:r>
        <w:t xml:space="preserve">requires a holistic view of national infrastructure. It demands recognizing that the pulse of the ocean beats within the veins of the city, reminding us that no community is truly landlocked when it comes to climate and economy.</w:t>
      </w:r>
    </w:p>
    <w:p>
      <w:pPr>
        <w:pStyle w:val="BodyText"/>
      </w:pPr>
      <w:r>
        <w:t xml:space="preserve">This understanding transforms how we perceive scientific roles in</w:t>
      </w:r>
    </w:p>
    <w:p>
      <w:pPr>
        <w:pStyle w:val="BodyText"/>
      </w:pPr>
      <w:r>
        <w:t xml:space="preserve">South Africa, Johannesburg</w:t>
      </w:r>
    </w:p>
    <w:p>
      <w:pPr>
        <w:pStyle w:val="BodyText"/>
      </w:pPr>
      <w:r>
        <w:t xml:space="preserve">. It invites a multidisciplinary approach where marine science informs urban policy, ensuring that the economic powerhouse of Africa is not only prosperous but also resilient against the changing tides of our global climate.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Oceanographer in South Africa, Johannesburg</dc:title>
  <dc:creator/>
  <cp:keywords/>
  <dcterms:created xsi:type="dcterms:W3CDTF">2026-07-29T16:25:39Z</dcterms:created>
  <dcterms:modified xsi:type="dcterms:W3CDTF">2026-07-29T16:25:39Z</dcterms:modified>
</cp:coreProperties>
</file>

<file path=docProps/custom.xml><?xml version="1.0" encoding="utf-8"?>
<Properties xmlns="http://schemas.openxmlformats.org/officeDocument/2006/custom-properties" xmlns:vt="http://schemas.openxmlformats.org/officeDocument/2006/docPropsVTypes"/>
</file>