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6351fb47e21ec7e9863ed8eb0d109f07a63d7a8"/>
    <w:p>
      <w:pPr>
        <w:pStyle w:val="Heading1"/>
      </w:pPr>
      <w:r>
        <w:t xml:space="preserve">A Reflection on the Scientific and Cultural Imperative of Oceanography in the United Arab Emirates, Abu Dhabi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Marine Science &amp; Policy Research</w:t>
      </w:r>
      <w:r>
        <w:br/>
      </w:r>
      <w:r>
        <w:rPr>
          <w:bCs/>
          <w:b/>
        </w:rPr>
        <w:t xml:space="preserve">Subject:</w:t>
      </w:r>
      <w:r>
        <w:t xml:space="preserve"> </w:t>
      </w:r>
      <w:r>
        <w:t xml:space="preserve">Reflections on the Evolving Role of the Oceanographer in a Rapidly Developing Nation</w:t>
      </w:r>
    </w:p>
    <w:bookmarkStart w:id="20" w:name="X768560f388d88096a3216ab72a795e7ee92539a"/>
    <w:p>
      <w:pPr>
        <w:pStyle w:val="Heading2"/>
      </w:pPr>
      <w:r>
        <w:t xml:space="preserve">I. Introduction: The Blue Heart of a Desert Nation</w:t>
      </w:r>
    </w:p>
    <w:p>
      <w:pPr>
        <w:pStyle w:val="FirstParagraph"/>
      </w:pPr>
      <w:r>
        <w:t xml:space="preserve">The juxtaposition of arid desert landscapes with vast, azure waterways defines the unique geographical and cultural identity of Abu Dhabi. As I reflect on my engagement with marine science within the context of the</w:t>
      </w:r>
      <w:r>
        <w:t xml:space="preserve"> </w:t>
      </w:r>
      <w:r>
        <w:rPr>
          <w:bCs/>
          <w:b/>
        </w:rPr>
        <w:t xml:space="preserve">United Arab Emirates</w:t>
      </w:r>
      <w:r>
        <w:t xml:space="preserve">, I am struck by how profoundly the relationship between land and sea shapes national destiny. For decades, the narrative of this region was dominated by oil and sand; however, a paradigm shift has occurred, placing water security, sustainable fisheries, and marine biodiversity at the forefront of national policy. This reflection paper serves to explore my personal and professional insights into the critical role of the</w:t>
      </w:r>
      <w:r>
        <w:t xml:space="preserve"> </w:t>
      </w:r>
      <w:r>
        <w:rPr>
          <w:bCs/>
          <w:b/>
        </w:rPr>
        <w:t xml:space="preserve">Oceanographer</w:t>
      </w:r>
      <w:r>
        <w:t xml:space="preserve"> </w:t>
      </w:r>
      <w:r>
        <w:t xml:space="preserve">in navigating these complex challenges within</w:t>
      </w:r>
      <w:r>
        <w:t xml:space="preserve"> </w:t>
      </w:r>
      <w:r>
        <w:rPr>
          <w:bCs/>
          <w:b/>
        </w:rPr>
        <w:t xml:space="preserve">United Arab Emirates Abu Dhabi</w:t>
      </w:r>
      <w:r>
        <w:t xml:space="preserve">. It is not merely a scientific endeavor but a patriotic duty to ensure that our coastal resources remain viable for future generations.</w:t>
      </w:r>
    </w:p>
    <w:bookmarkEnd w:id="20"/>
    <w:bookmarkStart w:id="21" w:name="Xfa6ac4e448f1d5b9f87c3375e43fc7e884873de"/>
    <w:p>
      <w:pPr>
        <w:pStyle w:val="Heading2"/>
      </w:pPr>
      <w:r>
        <w:t xml:space="preserve">II. The Changing Mandate of the Modern Oceanographer</w:t>
      </w:r>
    </w:p>
    <w:p>
      <w:pPr>
        <w:pStyle w:val="FirstParagraph"/>
      </w:pPr>
      <w:r>
        <w:t xml:space="preserve">The traditional image of an oceanographer involves solitary researchers collecting water samples on distant vessels. While this remains part of the profession, the modern</w:t>
      </w:r>
      <w:r>
        <w:t xml:space="preserve"> </w:t>
      </w:r>
      <w:r>
        <w:rPr>
          <w:bCs/>
          <w:b/>
        </w:rPr>
        <w:t xml:space="preserve">Oceanographer</w:t>
      </w:r>
      <w:r>
        <w:t xml:space="preserve"> </w:t>
      </w:r>
      <w:r>
        <w:t xml:space="preserve">operating in</w:t>
      </w:r>
      <w:r>
        <w:t xml:space="preserve"> </w:t>
      </w:r>
      <w:r>
        <w:rPr>
          <w:bCs/>
          <w:b/>
        </w:rPr>
        <w:t xml:space="preserve">United Arab Emirates Abu Dhabi</w:t>
      </w:r>
      <w:r>
        <w:t xml:space="preserve"> </w:t>
      </w:r>
      <w:r>
        <w:t xml:space="preserve">must be much more than a data collector. We are now tasked with being integrators, communicators, and policymakers. The waters surrounding Abu Dhabi are not just ecological zones; they are economic engines supporting tourism, fishing, shipping, and increasingly, renewable energy projects like offshore wind and blue hydrogen.</w:t>
      </w:r>
    </w:p>
    <w:p>
      <w:pPr>
        <w:pStyle w:val="BodyText"/>
      </w:pPr>
      <w:r>
        <w:t xml:space="preserve">In my reflections on recent fieldwork in the Arabian Gulf (also known as the Persian Gulf), I have observed that the oceanographer’s role has expanded into predictive modeling for extreme weather events. With rising sea surface temperatures in this semi-enclosed body of water, local marine ecosystems are under unprecedented stress. Coral bleaching events, once rare occurrences, have become annual concerns for scientists monitoring the Hailat Al Zadah mangroves and other critical habitats. Therefore, the oceanographer must possess a deep understanding of climate dynamics to advise government bodies on mitigation strategies. This requires a shift from pure observation to proactive management.</w:t>
      </w:r>
    </w:p>
    <w:bookmarkEnd w:id="21"/>
    <w:bookmarkStart w:id="22" w:name="X3b377b381a168ce33a0a4126b64f25ac514923c"/>
    <w:p>
      <w:pPr>
        <w:pStyle w:val="Heading2"/>
      </w:pPr>
      <w:r>
        <w:t xml:space="preserve">III. Ecological Stewardship in a Fragile Ecosystem</w:t>
      </w:r>
    </w:p>
    <w:p>
      <w:pPr>
        <w:pStyle w:val="FirstParagraph"/>
      </w:pPr>
      <w:r>
        <w:t xml:space="preserve">A significant portion of my reflection centers on the fragility of the marine environment in</w:t>
      </w:r>
      <w:r>
        <w:t xml:space="preserve"> </w:t>
      </w:r>
      <w:r>
        <w:rPr>
          <w:bCs/>
          <w:b/>
        </w:rPr>
        <w:t xml:space="preserve">United Arab Emirates Abu Dhabi</w:t>
      </w:r>
      <w:r>
        <w:t xml:space="preserve">. The Arabian Gulf is one of the warmest and most saline bodies of water on Earth, making it inherently vulnerable to climate change. As an oceanographer, witnessing the degradation of coral reefs due to thermal stress is emotionally taxing yet intellectually demanding. It compels me to advocate for strict environmental regulations and restoration projects.</w:t>
      </w:r>
    </w:p>
    <w:p>
      <w:pPr>
        <w:pStyle w:val="BodyText"/>
      </w:pPr>
      <w:r>
        <w:t xml:space="preserve">I have been deeply involved in initiatives aimed at rehabilitating seagrass beds and mangrove forests, which serve as carbon sinks and nurseries for fish populations. The work of an oceanographer here is interdisciplinary, requiring collaboration with botanists, zoologists, and engineers. For instance, understanding the hydrodynamics of tidal flows is essential to determining where newly planted mangroves will thrive. These reflections highlight that conservation in Abu Dhabi is not just about saving nature; it is about preserving the ecological balance that supports local livelihoods. The dugong and the hawksbill turtle, iconic species of this region, rely on healthy marine habitats, and it falls upon the scientific community to provide the data necessary to protect them.</w:t>
      </w:r>
    </w:p>
    <w:bookmarkEnd w:id="22"/>
    <w:bookmarkStart w:id="23" w:name="X3575ed4df712000717cd72d5f7a980502beeefd"/>
    <w:p>
      <w:pPr>
        <w:pStyle w:val="Heading2"/>
      </w:pPr>
      <w:r>
        <w:t xml:space="preserve">IV. Economic Implications and Sustainable Development</w:t>
      </w:r>
    </w:p>
    <w:p>
      <w:pPr>
        <w:pStyle w:val="FirstParagraph"/>
      </w:pPr>
      <w:r>
        <w:t xml:space="preserve">The</w:t>
      </w:r>
      <w:r>
        <w:t xml:space="preserve"> </w:t>
      </w:r>
      <w:r>
        <w:rPr>
          <w:bCs/>
          <w:b/>
        </w:rPr>
        <w:t xml:space="preserve">Oceanographer</w:t>
      </w:r>
      <w:r>
        <w:t xml:space="preserve"> </w:t>
      </w:r>
      <w:r>
        <w:t xml:space="preserve">also plays a pivotal role in supporting the economic ambitions of</w:t>
      </w:r>
      <w:r>
        <w:t xml:space="preserve"> </w:t>
      </w:r>
      <w:r>
        <w:rPr>
          <w:bCs/>
          <w:b/>
        </w:rPr>
        <w:t xml:space="preserve">United Arab Emirates Abu Dhabi</w:t>
      </w:r>
      <w:r>
        <w:t xml:space="preserve">. Vision 2030 and subsequent national visions emphasize sustainable development. This means that marine resources must be exploited without depletion. In my professional practice, I have seen how accurate oceanographic data can optimize fisheries management, ensuring that stock levels remain sustainable while maximizing yield for local fishermen.</w:t>
      </w:r>
    </w:p>
    <w:p>
      <w:pPr>
        <w:pStyle w:val="BodyText"/>
      </w:pPr>
      <w:r>
        <w:t xml:space="preserve">Furthermore, the burgeoning tourism industry in Abu Dhabi relies heavily on pristine beaches and clear waters. Oceanographers monitor water quality parameters such as nutrient loads and bacterial counts to ensure public health safety. A single outbreak of illness linked to contaminated coastal waters could have devastating effects on the tourism sector. Thus, the scientific rigor applied by oceanographers directly correlates with economic stability and public confidence in government management of coastal resources.</w:t>
      </w:r>
    </w:p>
    <w:bookmarkEnd w:id="23"/>
    <w:bookmarkStart w:id="24" w:name="X033c2cf9cc56f8587645e4af29749c9a930db8b"/>
    <w:p>
      <w:pPr>
        <w:pStyle w:val="Heading2"/>
      </w:pPr>
      <w:r>
        <w:t xml:space="preserve">V. Education, Outreach, and National Identity</w:t>
      </w:r>
    </w:p>
    <w:p>
      <w:pPr>
        <w:pStyle w:val="FirstParagraph"/>
      </w:pPr>
      <w:r>
        <w:t xml:space="preserve">Beyond technical duties, I reflect deeply on the social responsibility of being an oceanographer in this region. There is often a disconnect between the general public and marine science. Many residents live near the coast yet feel disconnected from its health. As scientists, we must bridge this gap through education and outreach. In schools and community centers across</w:t>
      </w:r>
      <w:r>
        <w:t xml:space="preserve"> </w:t>
      </w:r>
      <w:r>
        <w:rPr>
          <w:bCs/>
          <w:b/>
        </w:rPr>
        <w:t xml:space="preserve">United Arab Emirates Abu Dhabi</w:t>
      </w:r>
      <w:r>
        <w:t xml:space="preserve">, I have had the privilege of sharing our findings, explaining why protecting our seas is integral to Emirati heritage.</w:t>
      </w:r>
    </w:p>
    <w:p>
      <w:pPr>
        <w:pStyle w:val="BodyText"/>
      </w:pPr>
      <w:r>
        <w:t xml:space="preserve">This educational aspect is crucial for fostering a generation that values environmental stewardship. By engaging students in citizen science projects, such as beach clean-ups coupled with water sampling, we instill a sense of ownership and pride. The oceanographer becomes an educator and an ambassador for the blue economy. This cultural shift is necessary to transition from viewing the sea merely as a resource to be extracted, to viewing it as a living system that requires mutual respect.</w:t>
      </w:r>
    </w:p>
    <w:bookmarkEnd w:id="24"/>
    <w:bookmarkStart w:id="25" w:name="X738d64a74381fe3e6457cf1a2951f9212377f19"/>
    <w:p>
      <w:pPr>
        <w:pStyle w:val="Heading2"/>
      </w:pPr>
      <w:r>
        <w:t xml:space="preserve">VI. Technological Innovation and Future Challenges</w:t>
      </w:r>
    </w:p>
    <w:p>
      <w:pPr>
        <w:pStyle w:val="FirstParagraph"/>
      </w:pPr>
      <w:r>
        <w:t xml:space="preserve">The future of oceanography in</w:t>
      </w:r>
      <w:r>
        <w:t xml:space="preserve"> </w:t>
      </w:r>
      <w:r>
        <w:rPr>
          <w:bCs/>
          <w:b/>
        </w:rPr>
        <w:t xml:space="preserve">United Arab Emirates Abu Dhabi</w:t>
      </w:r>
      <w:r>
        <w:t xml:space="preserve"> </w:t>
      </w:r>
      <w:r>
        <w:t xml:space="preserve">lies in technology. I am increasingly relying on remote sensing, autonomous underwater vehicles (AUVs), and artificial intelligence to analyze vast datasets more efficiently. These tools allow for real-time monitoring of pollution sources and habitat changes, which is vital given the rapid pace of urban development along the coastline.</w:t>
      </w:r>
    </w:p>
    <w:p>
      <w:pPr>
        <w:pStyle w:val="BodyText"/>
      </w:pPr>
      <w:r>
        <w:t xml:space="preserve">However, with these advancements come challenges regarding data sovereignty and international collaboration. As a nation that values its strategic position in global maritime trade,</w:t>
      </w:r>
      <w:r>
        <w:t xml:space="preserve"> </w:t>
      </w:r>
      <w:r>
        <w:rPr>
          <w:bCs/>
          <w:b/>
        </w:rPr>
        <w:t xml:space="preserve">United Arab Emirates Abu Dhabi</w:t>
      </w:r>
      <w:r>
        <w:t xml:space="preserve"> </w:t>
      </w:r>
      <w:r>
        <w:t xml:space="preserve">must ensure that its marine data is secure yet shared responsibly with the international scientific community to combat transboundary issues like oil spills or plastic pollution. The oceanographer must be tech-savvy enough to handle these complex datasets while remaining grounded in the ethical implications of such surveillance and data usage.</w:t>
      </w:r>
    </w:p>
    <w:bookmarkEnd w:id="25"/>
    <w:bookmarkStart w:id="26" w:name="X4c52653422df78a197a1cd2a5b111b7f3e333b1"/>
    <w:p>
      <w:pPr>
        <w:pStyle w:val="Heading2"/>
      </w:pPr>
      <w:r>
        <w:t xml:space="preserve">VII. Conclusion: A Call for Integrated Action</w:t>
      </w:r>
    </w:p>
    <w:p>
      <w:pPr>
        <w:pStyle w:val="FirstParagraph"/>
      </w:pPr>
      <w:r>
        <w:t xml:space="preserve">In conclusion, my reflections on the role of the</w:t>
      </w:r>
      <w:r>
        <w:t xml:space="preserve"> </w:t>
      </w:r>
      <w:r>
        <w:rPr>
          <w:bCs/>
          <w:b/>
        </w:rPr>
        <w:t xml:space="preserve">Oceanographer</w:t>
      </w:r>
      <w:r>
        <w:t xml:space="preserve"> </w:t>
      </w:r>
      <w:r>
        <w:t xml:space="preserve">in</w:t>
      </w:r>
      <w:r>
        <w:t xml:space="preserve"> </w:t>
      </w:r>
      <w:r>
        <w:rPr>
          <w:bCs/>
          <w:b/>
        </w:rPr>
        <w:t xml:space="preserve">United Arab Emirates Abu Dhabi</w:t>
      </w:r>
      <w:r>
        <w:t xml:space="preserve"> </w:t>
      </w:r>
      <w:r>
        <w:t xml:space="preserve">reveal a profession that is dynamic, critical, and multifaceted. We are guardians of a fragile ecosystem in one of the hottest parts of the world. We are advisors to a rapidly developing economy seeking sustainability. And we are educators shaping the environmental consciousness of future Emiratis.</w:t>
      </w:r>
    </w:p>
    <w:p>
      <w:pPr>
        <w:pStyle w:val="BodyText"/>
      </w:pPr>
      <w:r>
        <w:t xml:space="preserve">The challenges ahead—rising temperatures, sea-level rise, and industrial pressures—are daunting. Yet, they offer an opportunity for innovation and leadership. By integrating scientific rigor with policy advocacy and public engagement, oceanographers can ensure that the waters surrounding Abu Dhabi remain a source of life, prosperity, and beauty. This document serves as both a record of my current understanding and a commitment to continued service in this vital field. The health of our oceans is inextricably linked to the health of our nation, and it is our duty to safeguard both.</w:t>
      </w:r>
    </w:p>
    <w:p>
      <w:pPr>
        <w:pStyle w:val="BodyText"/>
      </w:pPr>
      <w:r>
        <w:t xml:space="preserve">Sincerely,</w:t>
      </w:r>
    </w:p>
    <w:p>
      <w:pPr>
        <w:pStyle w:val="BodyText"/>
      </w:pPr>
      <w:r>
        <w:t xml:space="preserve">[Your Name]</w:t>
      </w:r>
      <w:r>
        <w:br/>
      </w:r>
      <w:r>
        <w:t xml:space="preserve">Marine Scientist &amp; Oceanographer</w:t>
      </w:r>
      <w:r>
        <w:br/>
      </w:r>
      <w:r>
        <w:t xml:space="preserve">United Arab Emirates,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Oceanographers in the United Arab Emirates, Abu Dhabi</dc:title>
  <dc:creator/>
  <cp:keywords/>
  <dcterms:created xsi:type="dcterms:W3CDTF">2026-07-29T15:47:03Z</dcterms:created>
  <dcterms:modified xsi:type="dcterms:W3CDTF">2026-07-29T15:47:03Z</dcterms:modified>
</cp:coreProperties>
</file>

<file path=docProps/custom.xml><?xml version="1.0" encoding="utf-8"?>
<Properties xmlns="http://schemas.openxmlformats.org/officeDocument/2006/custom-properties" xmlns:vt="http://schemas.openxmlformats.org/officeDocument/2006/docPropsVTypes"/>
</file>