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Vision</w:t>
      </w:r>
      <w:r>
        <w:t xml:space="preserve"> </w:t>
      </w:r>
      <w:r>
        <w:t xml:space="preserve">and</w:t>
      </w:r>
      <w:r>
        <w:t xml:space="preserve"> </w:t>
      </w:r>
      <w:r>
        <w:t xml:space="preserve">Vitality:</w:t>
      </w:r>
      <w:r>
        <w:t xml:space="preserve"> </w:t>
      </w:r>
      <w:r>
        <w:t xml:space="preserve">An</w:t>
      </w:r>
      <w:r>
        <w:t xml:space="preserve"> </w:t>
      </w:r>
      <w:r>
        <w:t xml:space="preserve">Ophthalmologist's</w:t>
      </w:r>
      <w:r>
        <w:t xml:space="preserve"> </w:t>
      </w:r>
      <w:r>
        <w:t xml:space="preserve">Journey</w:t>
      </w:r>
      <w:r>
        <w:t xml:space="preserve"> </w:t>
      </w:r>
      <w:r>
        <w:t xml:space="preserve">in</w:t>
      </w:r>
      <w:r>
        <w:t xml:space="preserve"> </w:t>
      </w:r>
      <w:r>
        <w:t xml:space="preserve">China</w:t>
      </w:r>
      <w:r>
        <w:t xml:space="preserve"> </w:t>
      </w:r>
      <w:r>
        <w:t xml:space="preserve">Shanghai</w:t>
      </w:r>
    </w:p>
    <w:bookmarkStart w:id="20" w:name="X21ca327fd1fb08af93f437a1c18eb4b73138016"/>
    <w:p>
      <w:pPr>
        <w:pStyle w:val="Heading1"/>
      </w:pPr>
      <w:r>
        <w:t xml:space="preserve">Reflections on Vision and Vitality: An Ophthalmologist's Journey in China Shanghai</w:t>
      </w:r>
    </w:p>
    <w:p>
      <w:pPr>
        <w:pStyle w:val="FirstParagraph"/>
      </w:pPr>
      <w:r>
        <w:t xml:space="preserve">The city of Shanghai is a paradox of ancient tranquility and hyper-modern acceleration. Nestled along the bustling banks of the Huangpu River, it serves as a gateway where East meets West, tradition intersects with cutting-edge technology, and history whispers beneath the hum of neon lights. To practice medicine here is to navigate a landscape that moves at breakneck speed, yet demands profound patience and human connection. Among all medical specialties, few require as much precision amidst such high stakes as ophthalmology. As an</w:t>
      </w:r>
      <w:r>
        <w:t xml:space="preserve"> </w:t>
      </w:r>
      <w:r>
        <w:rPr>
          <w:bCs/>
          <w:b/>
        </w:rPr>
        <w:t xml:space="preserve">Ophthalmologist</w:t>
      </w:r>
      <w:r>
        <w:t xml:space="preserve"> </w:t>
      </w:r>
      <w:r>
        <w:t xml:space="preserve">practicing in this dynamic metropolis, my daily existence becomes a continuous exercise in balancing technical mastery with cultural empathy. This reflection explores the unique intersection of professional duty and personal growth that defines my life as an eye specialist in</w:t>
      </w:r>
      <w:r>
        <w:t xml:space="preserve"> </w:t>
      </w:r>
      <w:r>
        <w:rPr>
          <w:bCs/>
          <w:b/>
        </w:rPr>
        <w:t xml:space="preserve">China Shanghai</w:t>
      </w:r>
      <w:r>
        <w:t xml:space="preserve">.</w:t>
      </w:r>
    </w:p>
    <w:p>
      <w:pPr>
        <w:pStyle w:val="BodyText"/>
      </w:pPr>
      <w:r>
        <w:t xml:space="preserve">The initial immersion into the healthcare ecosystem of Shanghai reveals a system that is both robust and intensely competitive. The hospitals here are not merely centers for treatment; they are temples of medical science, often housing some of the most advanced diagnostic equipment in the world. As an</w:t>
      </w:r>
      <w:r>
        <w:t xml:space="preserve"> </w:t>
      </w:r>
      <w:r>
        <w:rPr>
          <w:bCs/>
          <w:b/>
        </w:rPr>
        <w:t xml:space="preserve">Ophthalmologist</w:t>
      </w:r>
      <w:r>
        <w:t xml:space="preserve">, I am surrounded by technologies that allow for microscopic examinations of the retina, laser surgeries with micron-level accuracy, and genetic testing for hereditary eye conditions. However, technology is only as effective as the hands and hearts guiding it. In Shanghai, the sheer volume of patients is staggering. The waiting rooms are filled not just with those suffering from cataracts or glaucoma, but also with individuals seeking refractive surgery to correct their vision for professional and personal reasons in a city that values appearance and efficiency. This density of demand forces an</w:t>
      </w:r>
      <w:r>
        <w:t xml:space="preserve"> </w:t>
      </w:r>
      <w:r>
        <w:rPr>
          <w:bCs/>
          <w:b/>
        </w:rPr>
        <w:t xml:space="preserve">Ophthalmologist</w:t>
      </w:r>
      <w:r>
        <w:t xml:space="preserve"> </w:t>
      </w:r>
      <w:r>
        <w:t xml:space="preserve">to develop a rhythm of care that is rapid yet meticulous, ensuring that every second counts without compromising the sanctity of the patient’s trust.</w:t>
      </w:r>
    </w:p>
    <w:p>
      <w:pPr>
        <w:pStyle w:val="BodyText"/>
      </w:pPr>
      <w:r>
        <w:t xml:space="preserve">Culturally, vision holds a specific significance in Chinese society that differs markedly from Western perspectives. In</w:t>
      </w:r>
      <w:r>
        <w:t xml:space="preserve"> </w:t>
      </w:r>
      <w:r>
        <w:rPr>
          <w:bCs/>
          <w:b/>
        </w:rPr>
        <w:t xml:space="preserve">China Shanghai</w:t>
      </w:r>
      <w:r>
        <w:t xml:space="preserve">, eye health is often viewed through the lens of holistic well-being and familial duty. My patients frequently discuss their conditions not just as isolated medical issues but as matters affecting their ability to work, support their families, and engage with a society that prizes sharpness—both literal and metaphorical. There is a profound respect for authority in medical settings here; when an</w:t>
      </w:r>
      <w:r>
        <w:t xml:space="preserve"> </w:t>
      </w:r>
      <w:r>
        <w:rPr>
          <w:bCs/>
          <w:b/>
        </w:rPr>
        <w:t xml:space="preserve">Ophthalmologist</w:t>
      </w:r>
      <w:r>
        <w:t xml:space="preserve"> </w:t>
      </w:r>
      <w:r>
        <w:t xml:space="preserve">speaks, it is often heard with intense gravity. This dynamic requires a delicate approach. One cannot simply diagnose; one must educate, reassure, and empower the patient to participate in their own care plan while respecting the hierarchical structure of doctor-patient relationships that is still prevalent in parts of Chinese culture.</w:t>
      </w:r>
    </w:p>
    <w:p>
      <w:pPr>
        <w:pStyle w:val="BodyText"/>
      </w:pPr>
      <w:r>
        <w:t xml:space="preserve">The lifestyle factors contributing to eye disease in Shanghai present another layer of complexity for my practice. The city’s relentless pace, coupled with ubiquitous digital device usage, has led to an epidemic of digital eye strain and myopia among younger populations. I often find myself counseling teenagers not only on corrective lenses but on the very way they interact with their environment. This is particularly poignant in a city where screens are omnipresent, from the towering billboards of Nanjing Road to the smartphones held in crowded metro cars. As an</w:t>
      </w:r>
      <w:r>
        <w:t xml:space="preserve"> </w:t>
      </w:r>
      <w:r>
        <w:rPr>
          <w:bCs/>
          <w:b/>
        </w:rPr>
        <w:t xml:space="preserve">Ophthalmologist</w:t>
      </w:r>
      <w:r>
        <w:t xml:space="preserve">, I have become an advocate for preventive care, emphasizing breaks and outdoor activities to combat the nearsightedness that threatens to blind a generation before they even reach adulthood. This public health aspect adds a societal dimension to my clinical role, transforming me from a mere technician of sight into a guardian of public health in</w:t>
      </w:r>
      <w:r>
        <w:t xml:space="preserve"> </w:t>
      </w:r>
      <w:r>
        <w:rPr>
          <w:bCs/>
          <w:b/>
        </w:rPr>
        <w:t xml:space="preserve">China Shanghai</w:t>
      </w:r>
      <w:r>
        <w:t xml:space="preserve">.</w:t>
      </w:r>
    </w:p>
    <w:p>
      <w:pPr>
        <w:pStyle w:val="BodyText"/>
      </w:pPr>
      <w:r>
        <w:t xml:space="preserve">Furthermore, the international nature of Shanghai introduces cultural nuance into every consultation. My practice caters to a diverse mix of local residents, expatriates, and tourists. Navigating language barriers requires not only linguistic proficiency but also an understanding of non-verbal communication and cultural expectations regarding pain management and prognosis disclosure. An</w:t>
      </w:r>
      <w:r>
        <w:t xml:space="preserve"> </w:t>
      </w:r>
      <w:r>
        <w:rPr>
          <w:bCs/>
          <w:b/>
        </w:rPr>
        <w:t xml:space="preserve">Ophthalmologist</w:t>
      </w:r>
      <w:r>
        <w:t xml:space="preserve"> </w:t>
      </w:r>
      <w:r>
        <w:t xml:space="preserve">in this context must be a translator not just of medical jargon into plain language, but of fear into hope. There is a profound privilege in being the one to restore sight—a sense so fundamental to human experience that its loss is terrifying, and its return is miraculous. When I remove the bandages from a patient’s eyes after successful cataract surgery or laser correction, and they gasp at the clarity of their vision, I am reminded of why I chose this path. In</w:t>
      </w:r>
      <w:r>
        <w:t xml:space="preserve"> </w:t>
      </w:r>
      <w:r>
        <w:rPr>
          <w:bCs/>
          <w:b/>
        </w:rPr>
        <w:t xml:space="preserve">China Shanghai</w:t>
      </w:r>
      <w:r>
        <w:t xml:space="preserve">, where beauty and detail are celebrated in art, architecture, and nature like the West Bund gardens or the skyline of Pudong, restoring that ability to see clearly is an act of giving back a piece of life.</w:t>
      </w:r>
    </w:p>
    <w:p>
      <w:pPr>
        <w:pStyle w:val="BodyText"/>
      </w:pPr>
      <w:r>
        <w:t xml:space="preserve">The professional collaboration among specialists in Shanghai’s top-tier hospitals also shapes my perspective. Ophthalmology does not exist in a vacuum; it intersects with endocrinology regarding diabetic retinopathy, with neurology regarding optic nerve issues, and even with oncology. The multidisciplinary teams I work alongside demonstrate the collaborative spirit essential to modern medicine. These interactions have deepened my understanding of systemic health through the window of the eye, reinforcing that an</w:t>
      </w:r>
      <w:r>
        <w:t xml:space="preserve"> </w:t>
      </w:r>
      <w:r>
        <w:rPr>
          <w:bCs/>
          <w:b/>
        </w:rPr>
        <w:t xml:space="preserve">Ophthalmologist</w:t>
      </w:r>
      <w:r>
        <w:t xml:space="preserve"> </w:t>
      </w:r>
      <w:r>
        <w:t xml:space="preserve">is often a detective in diagnosing broader health crises manifesting in ocular symptoms.</w:t>
      </w:r>
    </w:p>
    <w:p>
      <w:pPr>
        <w:pStyle w:val="BodyText"/>
      </w:pPr>
      <w:r>
        <w:t xml:space="preserve">In conclusion, practicing as an</w:t>
      </w:r>
      <w:r>
        <w:t xml:space="preserve"> </w:t>
      </w:r>
      <w:r>
        <w:rPr>
          <w:bCs/>
          <w:b/>
        </w:rPr>
        <w:t xml:space="preserve">Ophthalmologist</w:t>
      </w:r>
      <w:r>
        <w:t xml:space="preserve"> </w:t>
      </w:r>
      <w:r>
        <w:t xml:space="preserve">in</w:t>
      </w:r>
      <w:r>
        <w:t xml:space="preserve"> </w:t>
      </w:r>
      <w:r>
        <w:rPr>
          <w:bCs/>
          <w:b/>
        </w:rPr>
        <w:t xml:space="preserve">China Shanghai</w:t>
      </w:r>
      <w:r>
        <w:t xml:space="preserve"> </w:t>
      </w:r>
      <w:r>
        <w:t xml:space="preserve">is a transformative experience that challenges every facet of medical competence. It demands technical excellence to handle advanced machinery, cultural sensitivity to navigate deep-seated social norms, and emotional resilience to cope with high patient volumes. Yet, it also offers immense rewards: the chance to illuminate lives in a city that never sleeps, and the privilege of witnessing human connection through the restoration of one of humanity’s most precious senses. This journey has taught me that while technology may provide the tools for sight, it is compassion and understanding that truly heal. As I continue my work in this vibrant global hub, I remain committed to bridging science and humanity, ensuring that every patient who walks through my doors leaves not just with clearer vision, but with a renewed sense of hope.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Vision and Vitality: An Ophthalmologist's Journey in China Shanghai</dc:title>
  <dc:creator/>
  <dc:language>en</dc:language>
  <cp:keywords/>
  <dcterms:created xsi:type="dcterms:W3CDTF">2026-07-29T18:58:00Z</dcterms:created>
  <dcterms:modified xsi:type="dcterms:W3CDTF">2026-07-29T18:58:00Z</dcterms:modified>
</cp:coreProperties>
</file>

<file path=docProps/custom.xml><?xml version="1.0" encoding="utf-8"?>
<Properties xmlns="http://schemas.openxmlformats.org/officeDocument/2006/custom-properties" xmlns:vt="http://schemas.openxmlformats.org/officeDocument/2006/docPropsVTypes"/>
</file>