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Algiers</w:t>
      </w:r>
    </w:p>
    <w:bookmarkStart w:id="26" w:name="X2d337b4cc557581424d38c2aac5639b78f59d76"/>
    <w:p>
      <w:pPr>
        <w:pStyle w:val="Heading1"/>
      </w:pPr>
      <w:r>
        <w:t xml:space="preserve">Beyond the Braces: A Reflection on the Role of an Orthodontist in Algiers</w:t>
      </w:r>
    </w:p>
    <w:p>
      <w:pPr>
        <w:pStyle w:val="FirstParagraph"/>
      </w:pPr>
      <w:r>
        <w:t xml:space="preserve">The journey of dental care is often viewed through a purely functional lens; it is about fixing teeth, aligning smiles, and ensuring proper mastication. However, to reduce the profession of an</w:t>
      </w:r>
      <w:r>
        <w:t xml:space="preserve"> </w:t>
      </w:r>
      <w:r>
        <w:t xml:space="preserve">Orthodontist</w:t>
      </w:r>
      <w:r>
        <w:t xml:space="preserve"> </w:t>
      </w:r>
      <w:r>
        <w:t xml:space="preserve">to mere mechanics is to overlook the profound psychological and social dimensions that smile correction entails. In the bustling metropolis of</w:t>
      </w:r>
      <w:r>
        <w:t xml:space="preserve"> </w:t>
      </w:r>
      <w:r>
        <w:t xml:space="preserve">Algeria Algiers</w:t>
      </w:r>
      <w:r>
        <w:t xml:space="preserve">, where tradition meets modernity in a vibrant tapestry of culture, the role of orthodontics extends beyond clinical precision. It becomes a narrative about self-esteem, cultural identity, and the evolving standards of beauty in North Africa.</w:t>
      </w:r>
    </w:p>
    <w:bookmarkStart w:id="20" w:name="X5594803a3394e5eb05897996f65dea4c76a5401"/>
    <w:p>
      <w:pPr>
        <w:pStyle w:val="Heading2"/>
      </w:pPr>
      <w:r>
        <w:t xml:space="preserve">The Cultural Context of Smiles in Algiers</w:t>
      </w:r>
    </w:p>
    <w:p>
      <w:pPr>
        <w:pStyle w:val="FirstParagraph"/>
      </w:pPr>
      <w:r>
        <w:t xml:space="preserve">Algeria Algiers</w:t>
      </w:r>
      <w:r>
        <w:t xml:space="preserve"> </w:t>
      </w:r>
      <w:r>
        <w:t xml:space="preserve">is not just a geographic location; it is a living, breathing entity characterized by its Haussmannian architecture along the coast, the bustling souks of Casbah, and the rapid modernization of its suburbs. In this environment, appearance holds significant weight. Social interactions are warm and expressive, with smiles serving as universal greetings in cafes from Hydra to Bab El Oued. Consequently, a crooked or misaligned smile can feel like a barrier to full social integration for young people.</w:t>
      </w:r>
    </w:p>
    <w:p>
      <w:pPr>
        <w:pStyle w:val="BodyText"/>
      </w:pPr>
      <w:r>
        <w:t xml:space="preserve">Reflecting on the presence of an</w:t>
      </w:r>
      <w:r>
        <w:t xml:space="preserve"> </w:t>
      </w:r>
      <w:r>
        <w:t xml:space="preserve">Orthodontist</w:t>
      </w:r>
      <w:r>
        <w:t xml:space="preserve"> </w:t>
      </w:r>
      <w:r>
        <w:t xml:space="preserve">in this specific context reveals how dental health intersects with societal expectations. In many traditional societies, including Algeria, there was historically a stigma or lack of awareness regarding cosmetic dentistry. Teeth were often accepted as they were. However, the current generation in</w:t>
      </w:r>
      <w:r>
        <w:t xml:space="preserve"> </w:t>
      </w:r>
      <w:r>
        <w:t xml:space="preserve">Algeria Algiers</w:t>
      </w:r>
      <w:r>
        <w:t xml:space="preserve"> </w:t>
      </w:r>
      <w:r>
        <w:t xml:space="preserve">is increasingly connected to global trends through digital media and travel. This has created a surge in demand for orthodontic services, not merely for health reasons but for aesthetic confidence. The</w:t>
      </w:r>
      <w:r>
        <w:t xml:space="preserve"> </w:t>
      </w:r>
      <w:r>
        <w:t xml:space="preserve">Orthodontist</w:t>
      </w:r>
      <w:r>
        <w:t xml:space="preserve"> </w:t>
      </w:r>
      <w:r>
        <w:t xml:space="preserve">thus becomes a guide, helping patients navigate these new aesthetic landscapes while respecting their individual cultural heritage.</w:t>
      </w:r>
    </w:p>
    <w:bookmarkEnd w:id="20"/>
    <w:bookmarkStart w:id="21" w:name="the-evolution-of-professional-practice"/>
    <w:p>
      <w:pPr>
        <w:pStyle w:val="Heading2"/>
      </w:pPr>
      <w:r>
        <w:t xml:space="preserve">The Evolution of Professional Practice</w:t>
      </w:r>
    </w:p>
    <w:p>
      <w:pPr>
        <w:pStyle w:val="FirstParagraph"/>
      </w:pPr>
      <w:r>
        <w:t xml:space="preserve">The practice of orthodontics in</w:t>
      </w:r>
      <w:r>
        <w:t xml:space="preserve"> </w:t>
      </w:r>
      <w:r>
        <w:t xml:space="preserve">Algeria Algiers</w:t>
      </w:r>
      <w:r>
        <w:t xml:space="preserve"> </w:t>
      </w:r>
      <w:r>
        <w:t xml:space="preserve">has undergone a remarkable transformation over the past two decades. Where once patients might have relied on basic general dentistry for simple extractions, today they seek specialized care from certified</w:t>
      </w:r>
      <w:r>
        <w:t xml:space="preserve"> </w:t>
      </w:r>
      <w:r>
        <w:t xml:space="preserve">Orthodontist</w:t>
      </w:r>
      <w:r>
        <w:t xml:space="preserve"> </w:t>
      </w:r>
      <w:r>
        <w:t xml:space="preserve">professionals who utilize advanced technology. This shift reflects broader developments in Algeria’s healthcare sector, where private clinics are increasingly equipping themselves with digital scanners, 3D imaging, and clear aligner therapies.</w:t>
      </w:r>
    </w:p>
    <w:p>
      <w:pPr>
        <w:pStyle w:val="BodyText"/>
      </w:pPr>
      <w:r>
        <w:t xml:space="preserve">However, this modernization brings its own set of reflections. As an</w:t>
      </w:r>
      <w:r>
        <w:t xml:space="preserve"> </w:t>
      </w:r>
      <w:r>
        <w:t xml:space="preserve">Orthodontist</w:t>
      </w:r>
      <w:r>
        <w:t xml:space="preserve">, one must balance the allure of high-tech solutions with the economic realities of many patients in</w:t>
      </w:r>
      <w:r>
        <w:t xml:space="preserve"> </w:t>
      </w:r>
      <w:r>
        <w:t xml:space="preserve">Algeria Algiers</w:t>
      </w:r>
      <w:r>
        <w:t xml:space="preserve">. While some affluent neighborhoods offer premium services comparable to those in Europe, other areas require more accessible and affordable treatments. The ethical responsibility of an</w:t>
      </w:r>
      <w:r>
        <w:t xml:space="preserve"> </w:t>
      </w:r>
      <w:r>
        <w:t xml:space="preserve">Orthodontist</w:t>
      </w:r>
      <w:r>
        <w:t xml:space="preserve"> </w:t>
      </w:r>
      <w:r>
        <w:t xml:space="preserve">here involves ensuring that quality care is not a privilege reserved only for the elite but is accessible to a broader demographic. This requires innovation in treatment planning—perhaps combining traditional fixed appliances with clear aligners depending on the patient’s financial and clinical needs.</w:t>
      </w:r>
    </w:p>
    <w:bookmarkEnd w:id="21"/>
    <w:bookmarkStart w:id="22" w:name="X8aa2e8315a0e262cc8184797c0aa8ae7fa4d16c"/>
    <w:p>
      <w:pPr>
        <w:pStyle w:val="Heading2"/>
      </w:pPr>
      <w:r>
        <w:t xml:space="preserve">The Psychological Impact of Orthodontic Treatment</w:t>
      </w:r>
    </w:p>
    <w:p>
      <w:pPr>
        <w:pStyle w:val="FirstParagraph"/>
      </w:pPr>
      <w:r>
        <w:t xml:space="preserve">One cannot discuss orthodontics without acknowledging its profound psychological impact. Adolescents in</w:t>
      </w:r>
      <w:r>
        <w:t xml:space="preserve"> </w:t>
      </w:r>
      <w:r>
        <w:t xml:space="preserve">Algeria Algiers</w:t>
      </w:r>
      <w:r>
        <w:t xml:space="preserve">, much like their peers globally, face immense pressure regarding peer acceptance and self-image. An</w:t>
      </w:r>
      <w:r>
        <w:t xml:space="preserve"> </w:t>
      </w:r>
      <w:r>
        <w:t xml:space="preserve">Orthodontist</w:t>
      </w:r>
      <w:r>
        <w:t xml:space="preserve"> </w:t>
      </w:r>
      <w:r>
        <w:t xml:space="preserve">plays a pivotal role during these formative years. The process of wearing braces or aligners is not just about moving teeth; it is about managing expectations, providing emotional support, and celebrating small victories.</w:t>
      </w:r>
    </w:p>
    <w:p>
      <w:pPr>
        <w:pStyle w:val="BodyText"/>
      </w:pPr>
      <w:r>
        <w:t xml:space="preserve">I recall interactions with young patients in</w:t>
      </w:r>
      <w:r>
        <w:t xml:space="preserve"> </w:t>
      </w:r>
      <w:r>
        <w:t xml:space="preserve">Algeria Algiers</w:t>
      </w:r>
      <w:r>
        <w:t xml:space="preserve"> </w:t>
      </w:r>
      <w:r>
        <w:t xml:space="preserve">who initially felt self-conscious about their appliances. Over months of treatment, as the</w:t>
      </w:r>
      <w:r>
        <w:t xml:space="preserve"> </w:t>
      </w:r>
      <w:r>
        <w:t xml:space="preserve">Orthodontist</w:t>
      </w:r>
      <w:r>
        <w:t xml:space="preserve"> </w:t>
      </w:r>
      <w:r>
        <w:t xml:space="preserve">carefully adjusts wires and monitors progress, a transformation occurs that goes beyond the dental arch. Patients begin to smile more openly in photographs, speak with greater confidence in school presentations, and engage more freely in social gatherings. This holistic improvement in quality of life is perhaps the most rewarding aspect of the profession. It underscores that orthodontics is as much about mental well-being as it is about physical alignment.</w:t>
      </w:r>
    </w:p>
    <w:bookmarkEnd w:id="22"/>
    <w:bookmarkStart w:id="23" w:name="bridging-tradition-and-modernity"/>
    <w:p>
      <w:pPr>
        <w:pStyle w:val="Heading2"/>
      </w:pPr>
      <w:r>
        <w:t xml:space="preserve">Bridging Tradition and Modernity</w:t>
      </w:r>
    </w:p>
    <w:p>
      <w:pPr>
        <w:pStyle w:val="FirstParagraph"/>
      </w:pPr>
      <w:r>
        <w:t xml:space="preserve">In</w:t>
      </w:r>
      <w:r>
        <w:t xml:space="preserve"> </w:t>
      </w:r>
      <w:r>
        <w:t xml:space="preserve">Algeria Algiers</w:t>
      </w:r>
      <w:r>
        <w:t xml:space="preserve">, family dynamics play a crucial role in healthcare decisions. Often, grandparents or parents are deeply involved in the decision to seek orthodontic treatment. An effective</w:t>
      </w:r>
      <w:r>
        <w:t xml:space="preserve"> </w:t>
      </w:r>
      <w:r>
        <w:t xml:space="preserve">Orthodontist</w:t>
      </w:r>
      <w:r>
        <w:t xml:space="preserve"> </w:t>
      </w:r>
      <w:r>
        <w:t xml:space="preserve">must therefore possess strong communication skills to educate not just the patient, but the entire family unit. This involves explaining why early intervention might be necessary for a child’s jaw development or why aesthetics matter for long-term oral health.</w:t>
      </w:r>
    </w:p>
    <w:p>
      <w:pPr>
        <w:pStyle w:val="BodyText"/>
      </w:pPr>
      <w:r>
        <w:t xml:space="preserve">This educational role is vital in dispelling myths and misconceptions that may persist in certain segments of society. For instance, some may believe that orthodontic treatment is too painful or unnecessary unless there is severe pain. By acting as an educator, the</w:t>
      </w:r>
      <w:r>
        <w:t xml:space="preserve"> </w:t>
      </w:r>
      <w:r>
        <w:t xml:space="preserve">Orthodontist</w:t>
      </w:r>
      <w:r>
        <w:t xml:space="preserve"> </w:t>
      </w:r>
      <w:r>
        <w:t xml:space="preserve">helps bridge the gap between traditional hesitancy and modern medical understanding. In doing so, they contribute to a culture of preventive care and proactive health management in</w:t>
      </w:r>
      <w:r>
        <w:t xml:space="preserve"> </w:t>
      </w:r>
      <w:r>
        <w:t xml:space="preserve">Algeria Algiers</w:t>
      </w:r>
      <w:r>
        <w:t xml:space="preserve">.</w:t>
      </w:r>
    </w:p>
    <w:bookmarkEnd w:id="23"/>
    <w:bookmarkStart w:id="24" w:name="the-future-of-orthodontics-in-algeria"/>
    <w:p>
      <w:pPr>
        <w:pStyle w:val="Heading2"/>
      </w:pPr>
      <w:r>
        <w:t xml:space="preserve">The Future of Orthodontics in Algeria</w:t>
      </w:r>
    </w:p>
    <w:p>
      <w:pPr>
        <w:pStyle w:val="FirstParagraph"/>
      </w:pPr>
      <w:r>
        <w:t xml:space="preserve">Looking ahead, the future for orthodontics in</w:t>
      </w:r>
      <w:r>
        <w:t xml:space="preserve"> </w:t>
      </w:r>
      <w:r>
        <w:t xml:space="preserve">Algeria Algiers</w:t>
      </w:r>
      <w:r>
        <w:t xml:space="preserve"> </w:t>
      </w:r>
      <w:r>
        <w:t xml:space="preserve">appears promising yet challenging. The increasing number of dental schools producing specialized graduates suggests a growing pool of talent. However, challenges remain regarding insurance coverage and public awareness. Government initiatives to improve healthcare infrastructure could further enhance the accessibility of orthodontic services.</w:t>
      </w:r>
    </w:p>
    <w:p>
      <w:pPr>
        <w:pStyle w:val="BodyText"/>
      </w:pPr>
      <w:r>
        <w:t xml:space="preserve">As an</w:t>
      </w:r>
      <w:r>
        <w:t xml:space="preserve"> </w:t>
      </w:r>
      <w:r>
        <w:t xml:space="preserve">Orthodontist</w:t>
      </w:r>
      <w:r>
        <w:t xml:space="preserve">, staying updated with international research and techniques is essential. Collaborating with global peers allows practitioners in</w:t>
      </w:r>
      <w:r>
        <w:t xml:space="preserve"> </w:t>
      </w:r>
      <w:r>
        <w:t xml:space="preserve">Algeria Algiers</w:t>
      </w:r>
      <w:r>
        <w:t xml:space="preserve"> </w:t>
      </w:r>
      <w:r>
        <w:t xml:space="preserve">to bring best practices home, ensuring that local patients receive care that meets international standards. Furthermore, integrating technology such as artificial intelligence for treatment planning could streamline processes and improve outcomes.</w:t>
      </w:r>
    </w:p>
    <w:bookmarkEnd w:id="24"/>
    <w:bookmarkStart w:id="25" w:name="conclusion"/>
    <w:p>
      <w:pPr>
        <w:pStyle w:val="Heading2"/>
      </w:pPr>
      <w:r>
        <w:t xml:space="preserve">Conclusion</w:t>
      </w:r>
    </w:p>
    <w:p>
      <w:pPr>
        <w:pStyle w:val="FirstParagraph"/>
      </w:pPr>
      <w:r>
        <w:t xml:space="preserve">In conclusion, the role of an</w:t>
      </w:r>
      <w:r>
        <w:t xml:space="preserve"> </w:t>
      </w:r>
      <w:r>
        <w:t xml:space="preserve">Orthodontist</w:t>
      </w:r>
      <w:r>
        <w:t xml:space="preserve"> </w:t>
      </w:r>
      <w:r>
        <w:t xml:space="preserve">in</w:t>
      </w:r>
      <w:r>
        <w:t xml:space="preserve"> </w:t>
      </w:r>
      <w:r>
        <w:t xml:space="preserve">Algeria Algiers</w:t>
      </w:r>
      <w:r>
        <w:t xml:space="preserve"> </w:t>
      </w:r>
      <w:r>
        <w:t xml:space="preserve">is multifaceted. It combines clinical expertise with psychological insight, cultural sensitivity, and ethical responsibility. It is not merely about straightening teeth but about empowering individuals to present their best selves to the world. In a city that pulses with life and history, orthodontics offers a unique opportunity to contribute positively to the well-being of its citizens.</w:t>
      </w:r>
    </w:p>
    <w:p>
      <w:pPr>
        <w:pStyle w:val="BodyText"/>
      </w:pPr>
      <w:r>
        <w:t xml:space="preserve">The reflection on this profession reveals that while tools and technologies evolve, the core mission remains constant: to improve lives through better smiles. For those practicing in</w:t>
      </w:r>
      <w:r>
        <w:t xml:space="preserve"> </w:t>
      </w:r>
      <w:r>
        <w:t xml:space="preserve">Algeria Algiers</w:t>
      </w:r>
      <w:r>
        <w:t xml:space="preserve">, this mission is enriched by the vibrant cultural context and the eagerness of a new generation to embrace health and beauty. As we move forward, it is imperative that the orthodontic community continues to adapt, educate, and serve with compassion, ensuring that every smile in</w:t>
      </w:r>
      <w:r>
        <w:t xml:space="preserve"> </w:t>
      </w:r>
      <w:r>
        <w:t xml:space="preserve">Algeria Algiers</w:t>
      </w:r>
      <w:r>
        <w:t xml:space="preserve"> </w:t>
      </w:r>
      <w:r>
        <w:t xml:space="preserve">has the chance to shine brightly.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Orthodontist in Algiers</dc:title>
  <dc:creator/>
  <dc:language>en</dc:language>
  <cp:keywords/>
  <dcterms:created xsi:type="dcterms:W3CDTF">2026-07-29T15:46:04Z</dcterms:created>
  <dcterms:modified xsi:type="dcterms:W3CDTF">2026-07-29T15:46:04Z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