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Buenos</w:t>
      </w:r>
      <w:r>
        <w:t xml:space="preserve"> </w:t>
      </w:r>
      <w:r>
        <w:t xml:space="preserve">Aires,</w:t>
      </w:r>
      <w:r>
        <w:t xml:space="preserve"> </w:t>
      </w:r>
      <w:r>
        <w:t xml:space="preserve">Argentina</w:t>
      </w:r>
    </w:p>
    <w:bookmarkStart w:id="26" w:name="X286c621909b2a61171c753ac1a8afb6f11b2724"/>
    <w:p>
      <w:pPr>
        <w:pStyle w:val="Heading1"/>
      </w:pPr>
      <w:r>
        <w:t xml:space="preserve">A Reflection on the Role of the Orthodontist in Buenos Aires, Argentina</w:t>
      </w:r>
    </w:p>
    <w:p>
      <w:pPr>
        <w:pStyle w:val="FirstParagraph"/>
      </w:pPr>
      <w:r>
        <w:t xml:space="preserve">In the vibrant tapestry of healthcare within Argentina Buenos Aires, few professions bridge the gap between clinical precision and aesthetic transformation as seamlessly as that of the orthodontist. To reflect upon this role is to delve into a narrative that transcends mere dental alignment; it encompasses cultural identity, socioeconomic accessibility, and the profound psychological impact of self-image. In a city renowned for its passionate culture, architectural grandeur, and emphasis on physical appearance, the presence of a skilled</w:t>
      </w:r>
      <w:r>
        <w:t xml:space="preserve"> </w:t>
      </w:r>
      <w:r>
        <w:rPr>
          <w:bCs/>
          <w:b/>
        </w:rPr>
        <w:t xml:space="preserve">Orthodontist</w:t>
      </w:r>
      <w:r>
        <w:t xml:space="preserve"> </w:t>
      </w:r>
      <w:r>
        <w:t xml:space="preserve">is not just a medical necessity but a significant component of social well-being in Argentina Buenos Aires.</w:t>
      </w:r>
    </w:p>
    <w:bookmarkStart w:id="20" w:name="X23eba50c7f4fef1391f61cdfb36e79deb6df1e5"/>
    <w:p>
      <w:pPr>
        <w:pStyle w:val="Heading2"/>
      </w:pPr>
      <w:r>
        <w:t xml:space="preserve">The Intersection of Culture and Dental Aesthetics</w:t>
      </w:r>
    </w:p>
    <w:p>
      <w:pPr>
        <w:pStyle w:val="FirstParagraph"/>
      </w:pPr>
      <w:r>
        <w:t xml:space="preserve">Buenos Aires is often described as the Paris of South America, a city where elegance and presentation are deeply ingrained in the daily lives of its inhabitants. From the sophisticated cafés in San Telmo to the bustling avenues of Recoleta, there is an unspoken emphasis on how one presents oneself to the world. In this cultural context, a bright smile is frequently viewed as a gateway to social acceptance and professional opportunity. Consequently, the demand for orthodontic care in Argentina Buenos Aires is driven not only by health requirements but also by a strong societal desire for aesthetic perfection.</w:t>
      </w:r>
    </w:p>
    <w:p>
      <w:pPr>
        <w:pStyle w:val="BodyText"/>
      </w:pPr>
      <w:r>
        <w:t xml:space="preserve">The</w:t>
      </w:r>
      <w:r>
        <w:t xml:space="preserve"> </w:t>
      </w:r>
      <w:r>
        <w:rPr>
          <w:bCs/>
          <w:b/>
        </w:rPr>
        <w:t xml:space="preserve">Orthodontist</w:t>
      </w:r>
      <w:r>
        <w:t xml:space="preserve"> </w:t>
      </w:r>
      <w:r>
        <w:t xml:space="preserve">in this setting often serves as more than just a technician of teeth; they act as consultants on confidence. Patients seek treatment to enhance their smiles, recognizing that in a cosmopolitan hub like Argentina Buenos Aires, first impressions matter. This cultural backdrop places a unique responsibility on the profession to ensure that aesthetic goals are met with ethical precision and care.</w:t>
      </w:r>
    </w:p>
    <w:bookmarkEnd w:id="20"/>
    <w:bookmarkStart w:id="21" w:name="X62dc6ce97c092a20f48dedafc1c07384144070a"/>
    <w:p>
      <w:pPr>
        <w:pStyle w:val="Heading2"/>
      </w:pPr>
      <w:r>
        <w:t xml:space="preserve">The Evolution of Orthodontic Practice in Argentina Buenos Aires</w:t>
      </w:r>
    </w:p>
    <w:p>
      <w:pPr>
        <w:pStyle w:val="FirstParagraph"/>
      </w:pPr>
      <w:r>
        <w:t xml:space="preserve">Historically, orthodontic treatment in Argentina was perceived as an exclusive luxury. However, over the past few decades, there has been a democratization of access to these services. Today, one can find world-class</w:t>
      </w:r>
      <w:r>
        <w:t xml:space="preserve"> </w:t>
      </w:r>
      <w:r>
        <w:rPr>
          <w:bCs/>
          <w:b/>
        </w:rPr>
        <w:t xml:space="preserve">Orthodontist</w:t>
      </w:r>
      <w:r>
        <w:t xml:space="preserve"> </w:t>
      </w:r>
      <w:r>
        <w:t xml:space="preserve">practices ranging from high-end private clinics in the upscale neighborhoods of Palermo and Nordelta to accessible community health initiatives supported by public insurance schemes across Argentina Buenos Aires.</w:t>
      </w:r>
    </w:p>
    <w:p>
      <w:pPr>
        <w:pStyle w:val="BodyText"/>
      </w:pPr>
      <w:r>
        <w:t xml:space="preserve">This evolution reflects broader changes in healthcare infrastructure and economic policies within the country. While inflationary pressures often pose challenges to affordability, many specialists have adapted by offering flexible payment plans and utilizing advanced technologies that reduce treatment time. The modern</w:t>
      </w:r>
      <w:r>
        <w:t xml:space="preserve"> </w:t>
      </w:r>
      <w:r>
        <w:rPr>
          <w:bCs/>
          <w:b/>
        </w:rPr>
        <w:t xml:space="preserve">Orthodontist</w:t>
      </w:r>
      <w:r>
        <w:t xml:space="preserve"> </w:t>
      </w:r>
      <w:r>
        <w:t xml:space="preserve">in Argentina Buenos Aires is expected to be proficient in digital scanning, 3D printing, and clear aligner therapies, catering to a patient base that values efficiency and discretion as much as results.</w:t>
      </w:r>
    </w:p>
    <w:p>
      <w:pPr>
        <w:pStyle w:val="BodyText"/>
      </w:pPr>
      <w:r>
        <w:rPr>
          <w:iCs/>
          <w:i/>
        </w:rPr>
        <w:t xml:space="preserve">"The true measure of an Orthodontist's success is not just the straightness of the teeth they correct, but the confidence they instill in their patients. In a city like Argentina Buenos Aires, where expression is key, this impact is profound."</w:t>
      </w:r>
    </w:p>
    <w:bookmarkEnd w:id="21"/>
    <w:bookmarkStart w:id="22" w:name="Xc3f827dbdf11dac93a5a9501bda6ec695510e63"/>
    <w:p>
      <w:pPr>
        <w:pStyle w:val="Heading2"/>
      </w:pPr>
      <w:r>
        <w:t xml:space="preserve">The Professional Journey and Ethical Considerations</w:t>
      </w:r>
    </w:p>
    <w:p>
      <w:pPr>
        <w:pStyle w:val="FirstParagraph"/>
      </w:pPr>
      <w:r>
        <w:t xml:space="preserve">Becoming an</w:t>
      </w:r>
      <w:r>
        <w:t xml:space="preserve"> </w:t>
      </w:r>
      <w:r>
        <w:rPr>
          <w:bCs/>
          <w:b/>
        </w:rPr>
        <w:t xml:space="preserve">Orthodontist</w:t>
      </w:r>
      <w:r>
        <w:t xml:space="preserve"> </w:t>
      </w:r>
      <w:r>
        <w:t xml:space="preserve">in Argentina Buenos Aires requires rigorous academic training and continuous professional development. The dental schools in the region, such as the University of Buenos Aires, are known for their high standards. However, the real education often begins when a newly graduated specialist enters practice. They must navigate not only complex biomechanical challenges but also diverse patient expectations.</w:t>
      </w:r>
    </w:p>
    <w:p>
      <w:pPr>
        <w:pStyle w:val="BodyText"/>
      </w:pPr>
      <w:r>
        <w:t xml:space="preserve">Ethics play a crucial role in this profession. In an era where social media drives trends toward hyper-aesthetic standards,</w:t>
      </w:r>
      <w:r>
        <w:t xml:space="preserve"> </w:t>
      </w:r>
      <w:r>
        <w:rPr>
          <w:bCs/>
          <w:b/>
        </w:rPr>
        <w:t xml:space="preserve">Orthodontists</w:t>
      </w:r>
      <w:r>
        <w:t xml:space="preserve"> </w:t>
      </w:r>
      <w:r>
        <w:t xml:space="preserve">in Argentina Buenos Aires face the pressure to deliver "Hollywood smiles." However, the ethical practitioner must balance aesthetics with function. Over-treatment or unnecessary extractions can lead to long-term health issues for patients. Therefore, a key reflection of this role is its commitment to holistic health. The</w:t>
      </w:r>
      <w:r>
        <w:t xml:space="preserve"> </w:t>
      </w:r>
      <w:r>
        <w:rPr>
          <w:bCs/>
          <w:b/>
        </w:rPr>
        <w:t xml:space="preserve">Orthodontist</w:t>
      </w:r>
      <w:r>
        <w:t xml:space="preserve"> </w:t>
      </w:r>
      <w:r>
        <w:t xml:space="preserve">must prioritize occlusal function and jaw stability alongside cosmetic appeal, ensuring that the treatment plan serves the patient's overall well-being rather than fleeting trends.</w:t>
      </w:r>
    </w:p>
    <w:bookmarkEnd w:id="22"/>
    <w:bookmarkStart w:id="23" w:name="X3109a6f6025a1bb417a0d28639f10b7a7058291"/>
    <w:p>
      <w:pPr>
        <w:pStyle w:val="Heading2"/>
      </w:pPr>
      <w:r>
        <w:t xml:space="preserve">Socioeconomic Challenges and Accessibility</w:t>
      </w:r>
    </w:p>
    <w:p>
      <w:pPr>
        <w:pStyle w:val="FirstParagraph"/>
      </w:pPr>
      <w:r>
        <w:t xml:space="preserve">A critical reflection on orthodontic care in Argentina Buenos Aires cannot ignore socioeconomic disparities. While private practice remains accessible to many, economic volatility often impacts insurance coverage and out-of-pocket expenses. For lower-income families in the greater metropolitan area of Argentina Buenos Aires, access to timely orthodontic care can be limited.</w:t>
      </w:r>
    </w:p>
    <w:p>
      <w:pPr>
        <w:pStyle w:val="BodyText"/>
      </w:pPr>
      <w:r>
        <w:t xml:space="preserve">This reality highlights a growing need for public policy interventions and charitable initiatives. Several organizations and university clinics in Argentina Buenos Aires now offer subsidized services to ensure that children from all backgrounds can benefit from early intervention. The role of the</w:t>
      </w:r>
      <w:r>
        <w:t xml:space="preserve"> </w:t>
      </w:r>
      <w:r>
        <w:rPr>
          <w:bCs/>
          <w:b/>
        </w:rPr>
        <w:t xml:space="preserve">Orthodontist</w:t>
      </w:r>
      <w:r>
        <w:t xml:space="preserve"> </w:t>
      </w:r>
      <w:r>
        <w:t xml:space="preserve">here expands into advocacy, pushing for systems that recognize dental health as integral to general health equity.</w:t>
      </w:r>
    </w:p>
    <w:bookmarkEnd w:id="23"/>
    <w:bookmarkStart w:id="24" w:name="X03993811b7f0c54fd0623825c920d33d7afabf9"/>
    <w:p>
      <w:pPr>
        <w:pStyle w:val="Heading2"/>
      </w:pPr>
      <w:r>
        <w:t xml:space="preserve">The Future of Orthodontics in a Changing Landscape</w:t>
      </w:r>
    </w:p>
    <w:p>
      <w:pPr>
        <w:pStyle w:val="FirstParagraph"/>
      </w:pPr>
      <w:r>
        <w:t xml:space="preserve">Looking ahead, the field of orthodontics in Argentina Buenos Aires is poised for further innovation. Tele-dentistry is emerging as a tool for monitoring progress, reducing the number of required office visits—a convenience highly valued in a busy city. Furthermore, there is an increasing emphasis on interdisciplinary collaboration between</w:t>
      </w:r>
      <w:r>
        <w:t xml:space="preserve"> </w:t>
      </w:r>
      <w:r>
        <w:rPr>
          <w:bCs/>
          <w:b/>
        </w:rPr>
        <w:t xml:space="preserve">Orthodontists</w:t>
      </w:r>
      <w:r>
        <w:t xml:space="preserve">, oral surgeons, and speech therapists to treat complex craniofacial anomalies.</w:t>
      </w:r>
    </w:p>
    <w:p>
      <w:pPr>
        <w:pStyle w:val="BodyText"/>
      </w:pPr>
      <w:r>
        <w:t xml:space="preserve">The digital transformation also promises greater personalization. With AI-assisted treatment planning, the future</w:t>
      </w:r>
      <w:r>
        <w:t xml:space="preserve"> </w:t>
      </w:r>
      <w:r>
        <w:rPr>
          <w:bCs/>
          <w:b/>
        </w:rPr>
        <w:t xml:space="preserve">Orthodontist</w:t>
      </w:r>
      <w:r>
        <w:t xml:space="preserve"> </w:t>
      </w:r>
      <w:r>
        <w:t xml:space="preserve">will be able to predict outcomes with unprecedented accuracy, enhancing communication with patients in Argentina Buenos Aires who seek transparent and predictable results.</w:t>
      </w:r>
    </w:p>
    <w:bookmarkEnd w:id="24"/>
    <w:bookmarkStart w:id="25" w:name="conclusion"/>
    <w:p>
      <w:pPr>
        <w:pStyle w:val="Heading2"/>
      </w:pPr>
      <w:r>
        <w:t xml:space="preserve">Conclusion</w:t>
      </w:r>
    </w:p>
    <w:p>
      <w:pPr>
        <w:pStyle w:val="FirstParagraph"/>
      </w:pPr>
      <w:r>
        <w:t xml:space="preserve">In summary, the role of the</w:t>
      </w:r>
      <w:r>
        <w:t xml:space="preserve"> </w:t>
      </w:r>
      <w:r>
        <w:rPr>
          <w:bCs/>
          <w:b/>
        </w:rPr>
        <w:t xml:space="preserve">Orthodontist</w:t>
      </w:r>
      <w:r>
        <w:t xml:space="preserve"> </w:t>
      </w:r>
      <w:r>
        <w:t xml:space="preserve">in Argentina Buenos Aires is multifaceted and deeply impactful. It intertwines clinical expertise with cultural sensitivity, addressing both the functional needs of dentition and the aesthetic desires of a population that values appearance. While challenges related to accessibility and economic stability persist, the resilience and innovation of professionals in this field ensure that high-quality care remains attainable.</w:t>
      </w:r>
    </w:p>
    <w:p>
      <w:pPr>
        <w:pStyle w:val="BodyText"/>
      </w:pPr>
      <w:r>
        <w:t xml:space="preserve">Reflecting on this profession, it becomes clear that an</w:t>
      </w:r>
      <w:r>
        <w:t xml:space="preserve"> </w:t>
      </w:r>
      <w:r>
        <w:rPr>
          <w:bCs/>
          <w:b/>
        </w:rPr>
        <w:t xml:space="preserve">Orthodontist</w:t>
      </w:r>
      <w:r>
        <w:t xml:space="preserve"> </w:t>
      </w:r>
      <w:r>
        <w:t xml:space="preserve">is not merely aligning teeth but is actively shaping the confidence and quality of life for individuals in Argentina Buenos Aires. As technology advances and societal values evolve, the commitment to ethical, patient-centered care will remain the cornerstone of this noble discipline. The future looks bright for orthodontics in this dynamic city, promising healthier smiles and stronger communities across Argentina Buenos Aires.</w:t>
      </w:r>
    </w:p>
    <w:p>
      <w:pPr>
        <w:pStyle w:val="BodyText"/>
      </w:pPr>
      <w:r>
        <w:rPr>
          <w:iCs/>
          <w:i/>
        </w:rPr>
        <w:t xml:space="preserve">This reflection paper explores the professional, cultural, and social dimensions of orthodontic care within the specific context of Buenos Aires, Argentina.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Orthodontist in Buenos Aires, Argentina</dc:title>
  <dc:creator/>
  <dc:language>en</dc:language>
  <cp:keywords/>
  <dcterms:created xsi:type="dcterms:W3CDTF">2026-07-29T20:30:31Z</dcterms:created>
  <dcterms:modified xsi:type="dcterms:W3CDTF">2026-07-29T20:30:31Z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