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India</w:t>
      </w:r>
      <w:r>
        <w:t xml:space="preserve"> </w:t>
      </w:r>
      <w:r>
        <w:t xml:space="preserve">New</w:t>
      </w:r>
      <w:r>
        <w:t xml:space="preserve"> </w:t>
      </w:r>
      <w:r>
        <w:t xml:space="preserve">Delhi</w:t>
      </w:r>
    </w:p>
    <w:bookmarkStart w:id="26" w:name="Xca41c8fe57b9599edb15e7615234ca6767be939"/>
    <w:p>
      <w:pPr>
        <w:pStyle w:val="Heading1"/>
      </w:pPr>
      <w:r>
        <w:t xml:space="preserve">A Reflection on Orthodontic Care: Navigating the Landscape of India New Delhi</w:t>
      </w:r>
    </w:p>
    <w:bookmarkStart w:id="20" w:name="Xd84bdbdf35e81094efbdfda9f490ab8b127bfcd"/>
    <w:p>
      <w:pPr>
        <w:pStyle w:val="Heading2"/>
      </w:pPr>
      <w:r>
        <w:t xml:space="preserve">The Intersection of Tradition and Modernity in Dental Health</w:t>
      </w:r>
    </w:p>
    <w:p>
      <w:pPr>
        <w:pStyle w:val="FirstParagraph"/>
      </w:pPr>
      <w:r>
        <w:t xml:space="preserve">The pursuit of a perfect smile is a universal desire, transcending cultural and geographical boundaries. However, the experience of seeking orthodontic care varies significantly depending on one's location. In the bustling metropolis of India New Delhi, this journey takes on a unique character, blending ancient traditions with cutting-edge technological advancements. Reflecting on the role of an</w:t>
      </w:r>
      <w:r>
        <w:t xml:space="preserve"> </w:t>
      </w:r>
      <w:r>
        <w:rPr>
          <w:bCs/>
          <w:b/>
        </w:rPr>
        <w:t xml:space="preserve">Orthodontist</w:t>
      </w:r>
      <w:r>
        <w:t xml:space="preserve"> </w:t>
      </w:r>
      <w:r>
        <w:t xml:space="preserve">in this specific context reveals not just a medical service, but a complex social phenomenon that influences self-esteem, professional opportunities, and overall quality of life for millions.</w:t>
      </w:r>
      <w:r>
        <w:t xml:space="preserve"> </w:t>
      </w:r>
      <w:r>
        <w:t xml:space="preserve">New Delhi stands as a microcosm of modern India: chaotic yet orderly, traditional yet rapidly modernizing. Within this vibrant cityscape lies the field of orthodontics. To understand the significance of an</w:t>
      </w:r>
      <w:r>
        <w:t xml:space="preserve"> </w:t>
      </w:r>
      <w:r>
        <w:rPr>
          <w:bCs/>
          <w:b/>
        </w:rPr>
        <w:t xml:space="preserve">Orthodontist</w:t>
      </w:r>
      <w:r>
        <w:t xml:space="preserve"> </w:t>
      </w:r>
      <w:r>
        <w:t xml:space="preserve">in</w:t>
      </w:r>
      <w:r>
        <w:t xml:space="preserve"> </w:t>
      </w:r>
      <w:r>
        <w:rPr>
          <w:bCs/>
          <w:b/>
        </w:rPr>
        <w:t xml:space="preserve">India New Delhi</w:t>
      </w:r>
      <w:r>
        <w:t xml:space="preserve">, one must first appreciate the sheer scale and diversity of the population served. The capital is a melting pot, attracting individuals from every corner of India and abroad. Consequently, the demand for specialized dental care is immense and ever-growing. The reflection here is not merely about straightening teeth; it is about addressing a demographic shift where awareness of cosmetic dentistry has moved from luxury to necessity for many urban dwellers.</w:t>
      </w:r>
    </w:p>
    <w:bookmarkEnd w:id="20"/>
    <w:bookmarkStart w:id="21" w:name="the-evolving-role-of-the-orthodontist"/>
    <w:p>
      <w:pPr>
        <w:pStyle w:val="Heading2"/>
      </w:pPr>
      <w:r>
        <w:t xml:space="preserve">The Evolving Role of the Orthodontist</w:t>
      </w:r>
    </w:p>
    <w:p>
      <w:pPr>
        <w:pStyle w:val="FirstParagraph"/>
      </w:pPr>
      <w:r>
        <w:t xml:space="preserve">Traditionally, orthodontic treatment was often viewed primarily through a corrective lens—fixing severe malocclusions that hindered function. However, in</w:t>
      </w:r>
      <w:r>
        <w:t xml:space="preserve"> </w:t>
      </w:r>
      <w:r>
        <w:rPr>
          <w:bCs/>
          <w:b/>
        </w:rPr>
        <w:t xml:space="preserve">India New Delhi</w:t>
      </w:r>
      <w:r>
        <w:t xml:space="preserve">, the narrative has shifted dramatically. Today, the modern</w:t>
      </w:r>
      <w:r>
        <w:t xml:space="preserve"> </w:t>
      </w:r>
      <w:r>
        <w:rPr>
          <w:bCs/>
          <w:b/>
        </w:rPr>
        <w:t xml:space="preserve">Orthodontist</w:t>
      </w:r>
      <w:r>
        <w:t xml:space="preserve"> </w:t>
      </w:r>
      <w:r>
        <w:t xml:space="preserve">serves as both a clinician and an aesthetic consultant. The rise of digital imaging, 3D scanning, and clear aligner technology has transformed patient expectations. Patients are no longer passive recipients of treatment; they are active participants who research their options online before even visiting a clinic.</w:t>
      </w:r>
      <w:r>
        <w:t xml:space="preserve"> </w:t>
      </w:r>
      <w:r>
        <w:t xml:space="preserve">This shift places a profound responsibility on the</w:t>
      </w:r>
      <w:r>
        <w:t xml:space="preserve"> </w:t>
      </w:r>
      <w:r>
        <w:rPr>
          <w:bCs/>
          <w:b/>
        </w:rPr>
        <w:t xml:space="preserve">Orthodontist</w:t>
      </w:r>
      <w:r>
        <w:t xml:space="preserve">. It is not enough to simply possess technical skill in adjusting braces or managing aligners. The practitioner must also be empathetic, communicative, and culturally aware. In</w:t>
      </w:r>
      <w:r>
        <w:t xml:space="preserve"> </w:t>
      </w:r>
      <w:r>
        <w:rPr>
          <w:bCs/>
          <w:b/>
        </w:rPr>
        <w:t xml:space="preserve">India New Delhi</w:t>
      </w:r>
      <w:r>
        <w:t xml:space="preserve">, where family dynamics play a crucial role in health decisions, the</w:t>
      </w:r>
      <w:r>
        <w:t xml:space="preserve"> </w:t>
      </w:r>
      <w:r>
        <w:rPr>
          <w:bCs/>
          <w:b/>
        </w:rPr>
        <w:t xml:space="preserve">Orthodontist</w:t>
      </w:r>
      <w:r>
        <w:t xml:space="preserve"> </w:t>
      </w:r>
      <w:r>
        <w:t xml:space="preserve">often finds themselves educating not just the patient, but entire families about the long-term benefits of orthodontic care versus immediate cosmetic fixes. This educational aspect is vital in a society where dental health has historically been neglected until pain becomes unbearable.</w:t>
      </w:r>
    </w:p>
    <w:bookmarkEnd w:id="21"/>
    <w:bookmarkStart w:id="22" w:name="X870edf39d08c5c0b376b80ab00eb0a2e4cba1ea"/>
    <w:p>
      <w:pPr>
        <w:pStyle w:val="Heading2"/>
      </w:pPr>
      <w:r>
        <w:t xml:space="preserve">Cultural Nuances and Patient Expectations</w:t>
      </w:r>
    </w:p>
    <w:p>
      <w:pPr>
        <w:pStyle w:val="FirstParagraph"/>
      </w:pPr>
      <w:r>
        <w:t xml:space="preserve">The cultural context of</w:t>
      </w:r>
      <w:r>
        <w:t xml:space="preserve"> </w:t>
      </w:r>
      <w:r>
        <w:rPr>
          <w:bCs/>
          <w:b/>
        </w:rPr>
        <w:t xml:space="preserve">India New Delhi</w:t>
      </w:r>
      <w:r>
        <w:t xml:space="preserve"> </w:t>
      </w:r>
      <w:r>
        <w:t xml:space="preserve">adds layers of complexity to the practice of orthodontics. There is a growing emphasis on appearance due to the influence of global media, Bollywood, and digital social platforms. A straight smile is increasingly associated with success, health, and confidence. This societal pressure creates high expectations for patients seeking treatment from an</w:t>
      </w:r>
      <w:r>
        <w:t xml:space="preserve"> </w:t>
      </w:r>
      <w:r>
        <w:rPr>
          <w:bCs/>
          <w:b/>
        </w:rPr>
        <w:t xml:space="preserve">Orthodontist</w:t>
      </w:r>
      <w:r>
        <w:t xml:space="preserve">.</w:t>
      </w:r>
      <w:r>
        <w:t xml:space="preserve"> </w:t>
      </w:r>
      <w:r>
        <w:t xml:space="preserve">Moreover, the economic diversity of</w:t>
      </w:r>
      <w:r>
        <w:t xml:space="preserve"> </w:t>
      </w:r>
      <w:r>
        <w:rPr>
          <w:bCs/>
          <w:b/>
        </w:rPr>
        <w:t xml:space="preserve">India New Delhi</w:t>
      </w:r>
      <w:r>
        <w:t xml:space="preserve"> </w:t>
      </w:r>
      <w:r>
        <w:t xml:space="preserve">means that the orthodontic industry must cater to a wide spectrum of financial capabilities. While premium clinics in areas like Lutyens' Delhi offer state-of-the-art, expensive treatments with international-standard materials, there is also a vast market seeking affordable solutions in other parts of the city. The</w:t>
      </w:r>
      <w:r>
        <w:t xml:space="preserve"> </w:t>
      </w:r>
      <w:r>
        <w:rPr>
          <w:bCs/>
          <w:b/>
        </w:rPr>
        <w:t xml:space="preserve">Orthodontist</w:t>
      </w:r>
      <w:r>
        <w:t xml:space="preserve"> </w:t>
      </w:r>
      <w:r>
        <w:t xml:space="preserve">operates within this economic disparity, often having to balance cost-effectiveness with quality care. This reflects a broader societal challenge: making high-quality healthcare accessible to all sections of society in one of the world's most populous nations.</w:t>
      </w:r>
    </w:p>
    <w:bookmarkEnd w:id="22"/>
    <w:bookmarkStart w:id="23" w:name="X6f9805f9a9123ac762f13811858bbf52bdd5c09"/>
    <w:p>
      <w:pPr>
        <w:pStyle w:val="Heading2"/>
      </w:pPr>
      <w:r>
        <w:t xml:space="preserve">The Challenge of Accessibility and Awareness</w:t>
      </w:r>
    </w:p>
    <w:p>
      <w:pPr>
        <w:pStyle w:val="FirstParagraph"/>
      </w:pPr>
      <w:r>
        <w:t xml:space="preserve">Despite the advancements, accessibility remains a significant issue. In</w:t>
      </w:r>
      <w:r>
        <w:t xml:space="preserve"> </w:t>
      </w:r>
      <w:r>
        <w:rPr>
          <w:bCs/>
          <w:b/>
        </w:rPr>
        <w:t xml:space="preserve">India New Delhi</w:t>
      </w:r>
      <w:r>
        <w:t xml:space="preserve">, while specialized</w:t>
      </w:r>
      <w:r>
        <w:t xml:space="preserve"> </w:t>
      </w:r>
      <w:r>
        <w:rPr>
          <w:bCs/>
          <w:b/>
        </w:rPr>
        <w:t xml:space="preserve">Orthodontist</w:t>
      </w:r>
      <w:r>
        <w:t xml:space="preserve"> </w:t>
      </w:r>
      <w:r>
        <w:t xml:space="preserve">clinics are plentiful in central and south Delhi, they are less accessible in peripheral areas or rural outskirts of the National Capital Region (NCR). This geographical imbalance means that many individuals who could benefit significantly from orthodontic intervention do not seek it due to lack of proximity or information.</w:t>
      </w:r>
      <w:r>
        <w:t xml:space="preserve"> </w:t>
      </w:r>
      <w:r>
        <w:t xml:space="preserve">Reflecting on this disparity highlights the need for community engagement by professionals in this field. The role of an</w:t>
      </w:r>
      <w:r>
        <w:t xml:space="preserve"> </w:t>
      </w:r>
      <w:r>
        <w:rPr>
          <w:bCs/>
          <w:b/>
        </w:rPr>
        <w:t xml:space="preserve">Orthodontist</w:t>
      </w:r>
      <w:r>
        <w:t xml:space="preserve"> </w:t>
      </w:r>
      <w:r>
        <w:t xml:space="preserve">extends beyond the clinic walls. It involves participating in health camps, school programs, and public awareness campaigns to demystify orthodontic treatment. By doing so, they help bridge the gap between high expectations and low awareness, ensuring that more people in</w:t>
      </w:r>
      <w:r>
        <w:t xml:space="preserve"> </w:t>
      </w:r>
      <w:r>
        <w:rPr>
          <w:bCs/>
          <w:b/>
        </w:rPr>
        <w:t xml:space="preserve">India New Delhi</w:t>
      </w:r>
      <w:r>
        <w:t xml:space="preserve"> </w:t>
      </w:r>
      <w:r>
        <w:t xml:space="preserve">can achieve optimal oral health.</w:t>
      </w:r>
    </w:p>
    <w:bookmarkEnd w:id="23"/>
    <w:bookmarkStart w:id="24" w:name="X314d47c49ad7aeac494bad3ee47d0f5e3c8ab3e"/>
    <w:p>
      <w:pPr>
        <w:pStyle w:val="Heading2"/>
      </w:pPr>
      <w:r>
        <w:t xml:space="preserve">The Future of Orthodontics in the Capital</w:t>
      </w:r>
    </w:p>
    <w:p>
      <w:pPr>
        <w:pStyle w:val="FirstParagraph"/>
      </w:pPr>
      <w:r>
        <w:t xml:space="preserve">Looking ahead, the future of orthodontics in</w:t>
      </w:r>
      <w:r>
        <w:t xml:space="preserve"> </w:t>
      </w:r>
      <w:r>
        <w:rPr>
          <w:bCs/>
          <w:b/>
        </w:rPr>
        <w:t xml:space="preserve">India New Delhi</w:t>
      </w:r>
      <w:r>
        <w:t xml:space="preserve"> </w:t>
      </w:r>
      <w:r>
        <w:t xml:space="preserve">appears promising yet challenging. The integration of artificial intelligence and tele-dentistry is beginning to reshape how patients interact with an</w:t>
      </w:r>
      <w:r>
        <w:t xml:space="preserve"> </w:t>
      </w:r>
      <w:r>
        <w:rPr>
          <w:bCs/>
          <w:b/>
        </w:rPr>
        <w:t xml:space="preserve">Orthodontist</w:t>
      </w:r>
      <w:r>
        <w:t xml:space="preserve">. Virtual consultations can now triage cases, potentially reducing unnecessary visits and making initial assessments more convenient for busy professionals in the capital city. However, this technological leap must be accompanied by strict ethical guidelines to ensure that the human element of care is not lost.</w:t>
      </w:r>
      <w:r>
        <w:t xml:space="preserve"> </w:t>
      </w:r>
      <w:r>
        <w:t xml:space="preserve">Furthermore, as environmental concerns become paramount globally, there is a growing trend towards sustainable practices in healthcare.</w:t>
      </w:r>
      <w:r>
        <w:t xml:space="preserve"> </w:t>
      </w:r>
      <w:r>
        <w:rPr>
          <w:bCs/>
          <w:b/>
        </w:rPr>
        <w:t xml:space="preserve">Orthodontists</w:t>
      </w:r>
      <w:r>
        <w:t xml:space="preserve"> </w:t>
      </w:r>
      <w:r>
        <w:t xml:space="preserve">in</w:t>
      </w:r>
      <w:r>
        <w:t xml:space="preserve"> </w:t>
      </w:r>
      <w:r>
        <w:rPr>
          <w:bCs/>
          <w:b/>
        </w:rPr>
        <w:t xml:space="preserve">India New Delhi</w:t>
      </w:r>
      <w:r>
        <w:t xml:space="preserve"> </w:t>
      </w:r>
      <w:r>
        <w:t xml:space="preserve">are increasingly considering eco-friendly materials and waste management protocols. This reflects a broader consciousness among urban consumers who prefer brands and practitioners that align with their values of sustainability.</w:t>
      </w:r>
    </w:p>
    <w:bookmarkEnd w:id="24"/>
    <w:bookmarkStart w:id="25" w:name="conclusion-a-holistic-perspective"/>
    <w:p>
      <w:pPr>
        <w:pStyle w:val="Heading2"/>
      </w:pPr>
      <w:r>
        <w:t xml:space="preserve">Conclusion: A Holistic Perspective</w:t>
      </w:r>
    </w:p>
    <w:p>
      <w:pPr>
        <w:pStyle w:val="FirstParagraph"/>
      </w:pPr>
      <w:r>
        <w:t xml:space="preserve">In conclusion, reflecting on the role of an</w:t>
      </w:r>
      <w:r>
        <w:t xml:space="preserve"> </w:t>
      </w:r>
      <w:r>
        <w:rPr>
          <w:bCs/>
          <w:b/>
        </w:rPr>
        <w:t xml:space="preserve">Orthodontist</w:t>
      </w:r>
      <w:r>
        <w:t xml:space="preserve"> </w:t>
      </w:r>
      <w:r>
        <w:t xml:space="preserve">in</w:t>
      </w:r>
      <w:r>
        <w:t xml:space="preserve"> </w:t>
      </w:r>
      <w:r>
        <w:rPr>
          <w:bCs/>
          <w:b/>
        </w:rPr>
        <w:t xml:space="preserve">India New Delhi</w:t>
      </w:r>
      <w:r>
        <w:t xml:space="preserve"> </w:t>
      </w:r>
      <w:r>
        <w:t xml:space="preserve">reveals a dynamic profession at the crossroads of medicine, aesthetics, and social change. It is a field that requires not only technical expertise but also cultural sensitivity and economic pragmatism. The capital city serves as a vital hub where these elements converge, driving innovation while grappling with challenges of accessibility and education.</w:t>
      </w:r>
      <w:r>
        <w:t xml:space="preserve"> </w:t>
      </w:r>
      <w:r>
        <w:t xml:space="preserve">The journey toward better orthodontic care in</w:t>
      </w:r>
      <w:r>
        <w:t xml:space="preserve"> </w:t>
      </w:r>
      <w:r>
        <w:rPr>
          <w:bCs/>
          <w:b/>
        </w:rPr>
        <w:t xml:space="preserve">India New Delhi</w:t>
      </w:r>
      <w:r>
        <w:t xml:space="preserve"> </w:t>
      </w:r>
      <w:r>
        <w:t xml:space="preserve">is ongoing. It requires collaboration between practitioners, policymakers, educators, and patients themselves. As technology continues to evolve and societal attitudes shift towards greater health consciousness, the</w:t>
      </w:r>
      <w:r>
        <w:t xml:space="preserve"> </w:t>
      </w:r>
      <w:r>
        <w:rPr>
          <w:bCs/>
          <w:b/>
        </w:rPr>
        <w:t xml:space="preserve">Orthodontist</w:t>
      </w:r>
      <w:r>
        <w:t xml:space="preserve"> </w:t>
      </w:r>
      <w:r>
        <w:t xml:space="preserve">will remain a pivotal figure in enhancing the well-being of the population. Ultimately, the goal extends beyond cosmetic perfection; it is about empowering individuals through improved oral health, fostering confidence, and contributing to a healthier society in one of India's most iconic cities. The story of orthodontics here is still being written, shaped by each patient interaction and every technological advancement that defines this unique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Orthodontic Care in India New Delhi</dc:title>
  <dc:creator/>
  <dc:language>en</dc:language>
  <cp:keywords/>
  <dcterms:created xsi:type="dcterms:W3CDTF">2026-07-29T14:32:38Z</dcterms:created>
  <dcterms:modified xsi:type="dcterms:W3CDTF">2026-07-29T14:32:38Z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