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1dfb8bff240af43fea63718813ead34f7e62516"/>
    <w:p>
      <w:pPr>
        <w:pStyle w:val="Heading1"/>
      </w:pPr>
      <w:r>
        <w:t xml:space="preserve">A Personal Reflection on the Significance of an Orthodontist in New Zealand Auckland</w:t>
      </w:r>
    </w:p>
    <w:p>
      <w:pPr>
        <w:pStyle w:val="FirstParagraph"/>
      </w:pPr>
      <w:r>
        <w:t xml:space="preserve">In the bustling, culturally diverse metropolis known as New Zealand Auckland, the pursuit of health and well-being is deeply ingrained in the community’s ethos. While general medicine often takes center stage when discussing healthcare infrastructure, there exists a specialized field that profoundly impacts both aesthetic confidence and physical function: orthodontics. As I reflect on the role of an</w:t>
      </w:r>
      <w:r>
        <w:t xml:space="preserve"> </w:t>
      </w:r>
      <w:r>
        <w:rPr>
          <w:bCs/>
          <w:b/>
        </w:rPr>
        <w:t xml:space="preserve">Orthodontist</w:t>
      </w:r>
      <w:r>
        <w:t xml:space="preserve"> </w:t>
      </w:r>
      <w:r>
        <w:t xml:space="preserve">within this specific geographical and cultural context, it becomes evident that their contribution extends far beyond simple teeth straightening. It is a discipline that intersects with social integration, public health education, and the unique demographic fabric of Auckland life.</w:t>
      </w:r>
    </w:p>
    <w:bookmarkStart w:id="20" w:name="Xce59dd21a80002625d17fa280cd7a449b3ac13c"/>
    <w:p>
      <w:pPr>
        <w:pStyle w:val="Heading2"/>
      </w:pPr>
      <w:r>
        <w:t xml:space="preserve">The Intersection of Aesthetics and Functionality</w:t>
      </w:r>
    </w:p>
    <w:p>
      <w:pPr>
        <w:pStyle w:val="FirstParagraph"/>
      </w:pPr>
      <w:r>
        <w:t xml:space="preserve">To understand the value of an</w:t>
      </w:r>
      <w:r>
        <w:t xml:space="preserve"> </w:t>
      </w:r>
      <w:r>
        <w:rPr>
          <w:bCs/>
          <w:b/>
        </w:rPr>
        <w:t xml:space="preserve">Orthodontist</w:t>
      </w:r>
      <w:r>
        <w:t xml:space="preserve">, one must first dispel the myth that their work is purely cosmetic. In my reflection, I recognize that orthodontics is fundamentally a branch of dentistry focused on diagnosing, preventing, and correcting malpositions of teeth and jaws. In Auckland, where outdoor lifestyles and active social scenes are prevalent, having a functional bite is crucial for overall health. Malocclusions can lead to serious issues such as temporomandibular joint (TMJ) disorders, excessive wear on tooth enamel, gum disease due to difficult cleaning access, and even speech impediments. Therefore, the</w:t>
      </w:r>
      <w:r>
        <w:t xml:space="preserve"> </w:t>
      </w:r>
      <w:r>
        <w:rPr>
          <w:bCs/>
          <w:b/>
        </w:rPr>
        <w:t xml:space="preserve">Orthodontist</w:t>
      </w:r>
      <w:r>
        <w:t xml:space="preserve"> </w:t>
      </w:r>
      <w:r>
        <w:t xml:space="preserve">serves not just as a cosmetic enhancer but as a critical restorative specialist who ensures that patients can eat comfortably and speak clearly without pain or hesitation.</w:t>
      </w:r>
    </w:p>
    <w:bookmarkEnd w:id="20"/>
    <w:bookmarkStart w:id="21" w:name="Xfacb6ba96c64bd66df9817c3f007e4e8e1e6413"/>
    <w:p>
      <w:pPr>
        <w:pStyle w:val="Heading2"/>
      </w:pPr>
      <w:r>
        <w:t xml:space="preserve">The Auckland Context: A Cultural Kaleidoscope</w:t>
      </w:r>
    </w:p>
    <w:p>
      <w:pPr>
        <w:pStyle w:val="FirstParagraph"/>
      </w:pPr>
      <w:r>
        <w:t xml:space="preserve">New Zealand Auckland is distinctively multicultural, serving as a hub for diverse populations including significant Māori, Pasifika, Asian, and European communities. This diversity profoundly influences the approach an</w:t>
      </w:r>
      <w:r>
        <w:t xml:space="preserve"> </w:t>
      </w:r>
      <w:r>
        <w:rPr>
          <w:bCs/>
          <w:b/>
        </w:rPr>
        <w:t xml:space="preserve">Orthodontist</w:t>
      </w:r>
      <w:r>
        <w:t xml:space="preserve"> </w:t>
      </w:r>
      <w:r>
        <w:t xml:space="preserve">must take. In my reflection on this topic, I consider how cultural perceptions of health and beauty vary across these groups. For instance, in some cultures, visible braces might be stigmatized during adolescence due to concerns about social standing or bullying. Conversely, in others there may be a strong emphasis on dental alignment as a marker of health and discipline.</w:t>
      </w:r>
    </w:p>
    <w:p>
      <w:pPr>
        <w:pStyle w:val="BodyText"/>
      </w:pPr>
      <w:r>
        <w:t xml:space="preserve">An effective</w:t>
      </w:r>
      <w:r>
        <w:t xml:space="preserve"> </w:t>
      </w:r>
      <w:r>
        <w:rPr>
          <w:bCs/>
          <w:b/>
        </w:rPr>
        <w:t xml:space="preserve">Orthodontist</w:t>
      </w:r>
      <w:r>
        <w:t xml:space="preserve"> </w:t>
      </w:r>
      <w:r>
        <w:t xml:space="preserve">operating in New Zealand Auckland must possess high levels of cultural competence. They must navigate these varied perspectives with sensitivity, offering treatments that respect cultural values while achieving clinical excellence. This might involve discussing discreet treatment options like clear aligners or lingual braces for patients who are conscious about the visibility of traditional metal brackets. Furthermore, understanding the socioeconomic disparities present in Auckland is vital. Access to orthodontic care should not be limited by income levels, and there is a growing reflection within the community on how public health initiatives can support equitable access to orthodontic services for underserved populations.</w:t>
      </w:r>
    </w:p>
    <w:bookmarkEnd w:id="21"/>
    <w:bookmarkStart w:id="22" w:name="X83f2a19f690735540be974bd8ddc1c4a30dddf7"/>
    <w:p>
      <w:pPr>
        <w:pStyle w:val="Heading2"/>
      </w:pPr>
      <w:r>
        <w:t xml:space="preserve">The Evolution of Technology and Patient Experience</w:t>
      </w:r>
    </w:p>
    <w:p>
      <w:pPr>
        <w:pStyle w:val="FirstParagraph"/>
      </w:pPr>
      <w:r>
        <w:t xml:space="preserve">Auckland is a city that embraces innovation, and the field of orthodontics has mirrored this trend. My reflection on the modern practice in New Zealand Auckland highlights the dramatic shift from traditional methods to digital precision. The integration of 3D imaging, computer-aided design (CAD), and direct-to-consumer aligner technologies has revolutionized patient care. For patients in Auckland, this means shorter appointment times, more accurate treatment planning, and greater comfort during the corrective process.</w:t>
      </w:r>
    </w:p>
    <w:p>
      <w:pPr>
        <w:pStyle w:val="BodyText"/>
      </w:pPr>
      <w:r>
        <w:t xml:space="preserve">However, this technological advancement brings with it a responsibility for the</w:t>
      </w:r>
      <w:r>
        <w:t xml:space="preserve"> </w:t>
      </w:r>
      <w:r>
        <w:rPr>
          <w:bCs/>
          <w:b/>
        </w:rPr>
        <w:t xml:space="preserve">Orthodontist</w:t>
      </w:r>
      <w:r>
        <w:t xml:space="preserve">. While technology can streamline processes, it cannot replace the empathetic human connection required to guide patients through their journey. The reflection here is on balance: leveraging technology to improve outcomes while maintaining the bedside manner that reassures anxious patients, particularly young teenagers undergoing treatment. The ability of an</w:t>
      </w:r>
      <w:r>
        <w:t xml:space="preserve"> </w:t>
      </w:r>
      <w:r>
        <w:rPr>
          <w:bCs/>
          <w:b/>
        </w:rPr>
        <w:t xml:space="preserve">Orthodontist</w:t>
      </w:r>
      <w:r>
        <w:t xml:space="preserve"> </w:t>
      </w:r>
      <w:r>
        <w:t xml:space="preserve">in Auckland to explain complex digital simulations in simple terms empowers patients, giving them agency over their health decisions.</w:t>
      </w:r>
    </w:p>
    <w:bookmarkEnd w:id="22"/>
    <w:bookmarkStart w:id="23" w:name="X0131d7cb913b5d1fb979f9619e14d7cea59950a"/>
    <w:p>
      <w:pPr>
        <w:pStyle w:val="Heading2"/>
      </w:pPr>
      <w:r>
        <w:t xml:space="preserve">The Psychological Impact and Social Confidence</w:t>
      </w:r>
    </w:p>
    <w:p>
      <w:pPr>
        <w:pStyle w:val="FirstParagraph"/>
      </w:pPr>
      <w:r>
        <w:t xml:space="preserve">Beyond the biological mechanics, I am struck by the profound psychological impact that an</w:t>
      </w:r>
      <w:r>
        <w:t xml:space="preserve"> </w:t>
      </w:r>
      <w:r>
        <w:rPr>
          <w:bCs/>
          <w:b/>
        </w:rPr>
        <w:t xml:space="preserve">Orthodontist</w:t>
      </w:r>
      <w:r>
        <w:t xml:space="preserve"> </w:t>
      </w:r>
      <w:r>
        <w:t xml:space="preserve">has on their patients. In Auckland’s competitive school and social environments, self-esteem is closely tied to appearance. Children and adolescents who struggle with crowded teeth or bite issues often face ridicule or withdraw from social interactions. By correcting these issues, the</w:t>
      </w:r>
      <w:r>
        <w:t xml:space="preserve"> </w:t>
      </w:r>
      <w:r>
        <w:rPr>
          <w:bCs/>
          <w:b/>
        </w:rPr>
        <w:t xml:space="preserve">Orthodontist</w:t>
      </w:r>
      <w:r>
        <w:t xml:space="preserve"> </w:t>
      </w:r>
      <w:r>
        <w:t xml:space="preserve">plays a pivotal role in boosting confidence and facilitating smoother social integration.</w:t>
      </w:r>
    </w:p>
    <w:p>
      <w:pPr>
        <w:pStyle w:val="BodyText"/>
      </w:pPr>
      <w:r>
        <w:t xml:space="preserve">This aspect of orthodontics is particularly poignant in New Zealand Auckland, where "tall poppy syndrome" can sometimes make individuals hesitant to stand out. A straightened smile can be a subtle yet powerful tool for empowerment, allowing individuals to engage more openly with their peers and future employers. The reflection here underscores the idea that an</w:t>
      </w:r>
      <w:r>
        <w:t xml:space="preserve"> </w:t>
      </w:r>
      <w:r>
        <w:rPr>
          <w:bCs/>
          <w:b/>
        </w:rPr>
        <w:t xml:space="preserve">Orthodontist</w:t>
      </w:r>
      <w:r>
        <w:t xml:space="preserve"> </w:t>
      </w:r>
      <w:r>
        <w:t xml:space="preserve">is not merely adjusting teeth but is also facilitating personal growth and social confidence.</w:t>
      </w:r>
    </w:p>
    <w:bookmarkEnd w:id="23"/>
    <w:bookmarkStart w:id="24" w:name="Xb541c8bc5e27d9fdb4dfb8c45902a7e256b986f"/>
    <w:p>
      <w:pPr>
        <w:pStyle w:val="Heading2"/>
      </w:pPr>
      <w:r>
        <w:t xml:space="preserve">The Future of Orthodontic Care in Auckland</w:t>
      </w:r>
    </w:p>
    <w:p>
      <w:pPr>
        <w:pStyle w:val="FirstParagraph"/>
      </w:pPr>
      <w:r>
        <w:t xml:space="preserve">Looking forward, the role of the</w:t>
      </w:r>
      <w:r>
        <w:t xml:space="preserve"> </w:t>
      </w:r>
      <w:r>
        <w:rPr>
          <w:bCs/>
          <w:b/>
        </w:rPr>
        <w:t xml:space="preserve">Orthodontist</w:t>
      </w:r>
      <w:r>
        <w:t xml:space="preserve"> </w:t>
      </w:r>
      <w:r>
        <w:t xml:space="preserve">in New Zealand Auckland will likely expand further into preventive care and early intervention. With increased awareness among parents about the importance of jaw development and airway health, there is a growing demand for early orthodontic assessments. This shift requires</w:t>
      </w:r>
      <w:r>
        <w:t xml:space="preserve"> </w:t>
      </w:r>
      <w:r>
        <w:rPr>
          <w:bCs/>
          <w:b/>
        </w:rPr>
        <w:t xml:space="preserve">Orthodontists</w:t>
      </w:r>
      <w:r>
        <w:t xml:space="preserve"> </w:t>
      </w:r>
      <w:r>
        <w:t xml:space="preserve">to be educators as much as clinicians, guiding families toward better long-term oral health habits.</w:t>
      </w:r>
    </w:p>
    <w:p>
      <w:pPr>
        <w:pStyle w:val="BodyText"/>
      </w:pPr>
      <w:r>
        <w:t xml:space="preserve">Moreover, the integration of holistic health perspectives is becoming more prominent. An</w:t>
      </w:r>
      <w:r>
        <w:t xml:space="preserve"> </w:t>
      </w:r>
      <w:r>
        <w:rPr>
          <w:bCs/>
          <w:b/>
        </w:rPr>
        <w:t xml:space="preserve">Orthodontist</w:t>
      </w:r>
      <w:r>
        <w:t xml:space="preserve"> </w:t>
      </w:r>
      <w:r>
        <w:t xml:space="preserve">in Auckland today might collaborate with sleep specialists or nutritionists to address issues like sleep apnea that are linked to jaw structure and airway size. This interdisciplinary approach reflects a broader trend in New Zealand healthcare, where treatment is increasingly viewed through a whole-body lens rather than an isolated dental problem.</w:t>
      </w:r>
    </w:p>
    <w:p>
      <w:pPr>
        <w:pStyle w:val="BodyText"/>
      </w:pPr>
      <w:r>
        <w:rPr>
          <w:bCs/>
          <w:b/>
        </w:rPr>
        <w:t xml:space="preserve">Conclusion:</w:t>
      </w:r>
      <w:r>
        <w:t xml:space="preserve"> </w:t>
      </w:r>
      <w:r>
        <w:t xml:space="preserve">In conclusion, my reflection on the role of an</w:t>
      </w:r>
      <w:r>
        <w:t xml:space="preserve"> </w:t>
      </w:r>
      <w:r>
        <w:rPr>
          <w:bCs/>
          <w:b/>
        </w:rPr>
        <w:t xml:space="preserve">Orthodontist</w:t>
      </w:r>
      <w:r>
        <w:t xml:space="preserve"> </w:t>
      </w:r>
      <w:r>
        <w:t xml:space="preserve">in New Zealand Auckland reveals a profession that is dynamic, essential, and deeply connected to the community’s social and cultural fabric. It is not just about achieving a perfect smile; it is about restoring function, enhancing self-esteem, and promoting equitable health outcomes in one of New Zealand’s most vibrant cities. As we move forward, the continued evolution of technology and cultural sensitivity will ensure that</w:t>
      </w:r>
      <w:r>
        <w:t xml:space="preserve"> </w:t>
      </w:r>
      <w:r>
        <w:rPr>
          <w:bCs/>
          <w:b/>
        </w:rPr>
        <w:t xml:space="preserve">Orthodontists</w:t>
      </w:r>
      <w:r>
        <w:t xml:space="preserve"> </w:t>
      </w:r>
      <w:r>
        <w:t xml:space="preserve">remain at the forefront of improving both oral health and quality of life for Aucklanders.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Orthodontist in New Zealand Auckland</dc:title>
  <dc:creator/>
  <dc:language>en</dc:language>
  <cp:keywords/>
  <dcterms:created xsi:type="dcterms:W3CDTF">2026-07-29T22:13:59Z</dcterms:created>
  <dcterms:modified xsi:type="dcterms:W3CDTF">2026-07-29T22:13:59Z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