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Orthodontist</w:t>
      </w:r>
      <w:r>
        <w:t xml:space="preserve"> </w:t>
      </w:r>
      <w:r>
        <w:t xml:space="preserve">in</w:t>
      </w:r>
      <w:r>
        <w:t xml:space="preserve"> </w:t>
      </w:r>
      <w:r>
        <w:t xml:space="preserve">Singapore</w:t>
      </w:r>
    </w:p>
    <w:bookmarkStart w:id="26" w:name="X92714f093f5dd67f3a7bb62975633f6ae48066e"/>
    <w:p>
      <w:pPr>
        <w:pStyle w:val="Heading1"/>
      </w:pPr>
      <w:r>
        <w:t xml:space="preserve">A Reflection on the Role of an Orthodontist in Singapore</w:t>
      </w:r>
    </w:p>
    <w:bookmarkStart w:id="20" w:name="X8beae07fd9fe40e310ff809d656c6793a2f9d28"/>
    <w:p>
      <w:pPr>
        <w:pStyle w:val="Heading2"/>
      </w:pPr>
      <w:r>
        <w:t xml:space="preserve">The Intersection of Aesthetics and Health in a Modern City-State</w:t>
      </w:r>
    </w:p>
    <w:p>
      <w:pPr>
        <w:pStyle w:val="FirstParagraph"/>
      </w:pPr>
      <w:r>
        <w:t xml:space="preserve">The experience of seeking orthodontic care is rarely just about straightening teeth; it is a journey that intersects deeply with personal identity, professional aspirations, and societal expectations. In the context of</w:t>
      </w:r>
      <w:r>
        <w:t xml:space="preserve"> </w:t>
      </w:r>
      <w:r>
        <w:rPr>
          <w:bCs/>
          <w:b/>
        </w:rPr>
        <w:t xml:space="preserve">Singapore Singapore</w:t>
      </w:r>
      <w:r>
        <w:t xml:space="preserve">, this journey takes on a unique dimension due to the city-state’s distinct cultural landscape, high standards for appearance, and advanced healthcare infrastructure. As I reflect upon the role of an</w:t>
      </w:r>
      <w:r>
        <w:t xml:space="preserve"> </w:t>
      </w:r>
      <w:r>
        <w:rPr>
          <w:bCs/>
          <w:b/>
        </w:rPr>
        <w:t xml:space="preserve">Orthodontist</w:t>
      </w:r>
      <w:r>
        <w:t xml:space="preserve"> </w:t>
      </w:r>
      <w:r>
        <w:t xml:space="preserve">in this vibrant metropolis, it becomes clear that they are not merely dental technicians but crucial architects of confidence and social integration within a highly competitive society.</w:t>
      </w:r>
    </w:p>
    <w:bookmarkEnd w:id="20"/>
    <w:bookmarkStart w:id="21" w:name="Xb177d0080c7ee8922ec775c2fd6304ae53ccdb0"/>
    <w:p>
      <w:pPr>
        <w:pStyle w:val="Heading2"/>
      </w:pPr>
      <w:r>
        <w:t xml:space="preserve">The Cultural Weight of Appearance in Singapore</w:t>
      </w:r>
    </w:p>
    <w:p>
      <w:pPr>
        <w:pStyle w:val="FirstParagraph"/>
      </w:pPr>
      <w:r>
        <w:t xml:space="preserve">Singapore is often described as a "garden city," known for its cleanliness, orderliness, and high quality of life. However, beneath this polished exterior lies a society that places significant value on presentation. In</w:t>
      </w:r>
      <w:r>
        <w:t xml:space="preserve"> </w:t>
      </w:r>
      <w:r>
        <w:rPr>
          <w:bCs/>
          <w:b/>
        </w:rPr>
        <w:t xml:space="preserve">Singapore Singapore</w:t>
      </w:r>
      <w:r>
        <w:t xml:space="preserve">, first impressions matter immensely. From the corporate boardrooms in the Central Business District to the bustling hawker centers that define local culture, appearance is frequently subconsciously linked to competence and discipline.</w:t>
      </w:r>
      <w:r>
        <w:t xml:space="preserve"> </w:t>
      </w:r>
      <w:r>
        <w:t xml:space="preserve">Reflecting on this, I realize how critical an</w:t>
      </w:r>
      <w:r>
        <w:t xml:space="preserve"> </w:t>
      </w:r>
      <w:r>
        <w:rPr>
          <w:bCs/>
          <w:b/>
        </w:rPr>
        <w:t xml:space="preserve">Orthodontist</w:t>
      </w:r>
      <w:r>
        <w:t xml:space="preserve"> </w:t>
      </w:r>
      <w:r>
        <w:t xml:space="preserve">is in navigating these social waters. For many patients, crooked teeth or malocclusion are not just medical issues; they are perceived as obstacles to success. In a multicultural hub where efficiency and excellence are prized, a confident smile can be the difference between hesitation and assertiveness during job interviews or client meetings. The</w:t>
      </w:r>
      <w:r>
        <w:t xml:space="preserve"> </w:t>
      </w:r>
      <w:r>
        <w:rPr>
          <w:bCs/>
          <w:b/>
        </w:rPr>
        <w:t xml:space="preserve">Orthodontist</w:t>
      </w:r>
      <w:r>
        <w:t xml:space="preserve">, therefore, acts as an enabler of professional mobility, helping individuals shed insecurities that may hinder their performance in one of Asia’s most dynamic economies.</w:t>
      </w:r>
    </w:p>
    <w:bookmarkEnd w:id="21"/>
    <w:bookmarkStart w:id="22" w:name="Xb1a0703f37f8c9c321393428e358e42b44d91c1"/>
    <w:p>
      <w:pPr>
        <w:pStyle w:val="Heading2"/>
      </w:pPr>
      <w:r>
        <w:t xml:space="preserve">The Evolution of Treatment Options: From Metal to Invisible</w:t>
      </w:r>
    </w:p>
    <w:p>
      <w:pPr>
        <w:pStyle w:val="FirstParagraph"/>
      </w:pPr>
      <w:r>
        <w:t xml:space="preserve">One aspect that stands out in reflecting on the current state of orthodontics in this region is the diversity of treatment options available. In previous decades, traditional metal braces were the standard, often stigmatized by peers as a sign of childhood or adolescence. However, the modern</w:t>
      </w:r>
      <w:r>
        <w:t xml:space="preserve"> </w:t>
      </w:r>
      <w:r>
        <w:rPr>
          <w:bCs/>
          <w:b/>
        </w:rPr>
        <w:t xml:space="preserve">Orthodontist</w:t>
      </w:r>
      <w:r>
        <w:t xml:space="preserve"> </w:t>
      </w:r>
      <w:r>
        <w:t xml:space="preserve">in</w:t>
      </w:r>
      <w:r>
        <w:t xml:space="preserve"> </w:t>
      </w:r>
      <w:r>
        <w:rPr>
          <w:bCs/>
          <w:b/>
        </w:rPr>
        <w:t xml:space="preserve">Singapore Singapore</w:t>
      </w:r>
      <w:r>
        <w:t xml:space="preserve"> </w:t>
      </w:r>
      <w:r>
        <w:t xml:space="preserve">operates in an era where discretion and convenience are paramount.</w:t>
      </w:r>
      <w:r>
        <w:t xml:space="preserve"> </w:t>
      </w:r>
      <w:r>
        <w:t xml:space="preserve">The rise of clear aligners and ceramic braces reflects the specific demands of the Singaporean demographic: young professionals who wish to correct their bite without altering their professional image, and busy families seeking efficiency. Reflecting on this shift, I appreciate how</w:t>
      </w:r>
      <w:r>
        <w:t xml:space="preserve"> </w:t>
      </w:r>
      <w:r>
        <w:rPr>
          <w:bCs/>
          <w:b/>
        </w:rPr>
        <w:t xml:space="preserve">Orthodontist</w:t>
      </w:r>
      <w:r>
        <w:t xml:space="preserve"> </w:t>
      </w:r>
      <w:r>
        <w:t xml:space="preserve">practices here have adapted to be more patient-centric. The consultation process is no longer just a clinical examination; it involves detailed discussions about lifestyle, dietary habits (which can be complex in a food-centric city like Singapore), and aesthetic goals. This holistic approach ensures that the treatment plan aligns not only with dental health but also with the patient’s social and professional life.</w:t>
      </w:r>
    </w:p>
    <w:bookmarkEnd w:id="22"/>
    <w:bookmarkStart w:id="23" w:name="X36b059588aa78711a8a81ffd410cb21b1fb8805"/>
    <w:p>
      <w:pPr>
        <w:pStyle w:val="Heading2"/>
      </w:pPr>
      <w:r>
        <w:t xml:space="preserve">Accessibility and Cost: A Unique Challenge</w:t>
      </w:r>
    </w:p>
    <w:p>
      <w:pPr>
        <w:pStyle w:val="FirstParagraph"/>
      </w:pPr>
      <w:r>
        <w:t xml:space="preserve">No reflection on healthcare in</w:t>
      </w:r>
      <w:r>
        <w:t xml:space="preserve"> </w:t>
      </w:r>
      <w:r>
        <w:rPr>
          <w:bCs/>
          <w:b/>
        </w:rPr>
        <w:t xml:space="preserve">Singapore Singapore</w:t>
      </w:r>
      <w:r>
        <w:t xml:space="preserve"> </w:t>
      </w:r>
      <w:r>
        <w:t xml:space="preserve">would be complete without addressing the economic reality. Healthcare here is excellent but comes at a premium. Orthodontic treatment is often categorized as cosmetic or semi-cosmetic, meaning it may not be fully covered by basic health insurance schemes. This creates a significant barrier for lower-income families, yet it also underscores the value placed on these services by those who can afford them.</w:t>
      </w:r>
      <w:r>
        <w:t xml:space="preserve"> </w:t>
      </w:r>
      <w:r>
        <w:t xml:space="preserve">Reflecting on this disparity highlights the ethical responsibility borne by every</w:t>
      </w:r>
      <w:r>
        <w:t xml:space="preserve"> </w:t>
      </w:r>
      <w:r>
        <w:rPr>
          <w:bCs/>
          <w:b/>
        </w:rPr>
        <w:t xml:space="preserve">Orthodontist</w:t>
      </w:r>
      <w:r>
        <w:t xml:space="preserve">. They must balance financial transparency with clinical necessity. In</w:t>
      </w:r>
      <w:r>
        <w:t xml:space="preserve"> </w:t>
      </w:r>
      <w:r>
        <w:rPr>
          <w:bCs/>
          <w:b/>
        </w:rPr>
        <w:t xml:space="preserve">Singapore Singapore</w:t>
      </w:r>
      <w:r>
        <w:t xml:space="preserve">, there is a growing trend toward subsidized orthodontic care for children through school-based programs, reflecting a national commitment to long-term public health. However, for adults seeking treatment, the decision remains largely personal and financial. The</w:t>
      </w:r>
      <w:r>
        <w:t xml:space="preserve"> </w:t>
      </w:r>
      <w:r>
        <w:rPr>
          <w:bCs/>
          <w:b/>
        </w:rPr>
        <w:t xml:space="preserve">Orthodontist</w:t>
      </w:r>
      <w:r>
        <w:t xml:space="preserve"> </w:t>
      </w:r>
      <w:r>
        <w:t xml:space="preserve">plays a pivotal role in managing expectations regarding cost and duration, guiding patients through the complexities of financing while ensuring that quality care is not compromised by budget constraints.</w:t>
      </w:r>
    </w:p>
    <w:bookmarkEnd w:id="23"/>
    <w:bookmarkStart w:id="24" w:name="Xdec7d06c365f08910f82bd824a914cdd0aa25ea"/>
    <w:p>
      <w:pPr>
        <w:pStyle w:val="Heading2"/>
      </w:pPr>
      <w:r>
        <w:t xml:space="preserve">The Psychological Impact: Beyond the Smile</w:t>
      </w:r>
    </w:p>
    <w:p>
      <w:pPr>
        <w:pStyle w:val="FirstParagraph"/>
      </w:pPr>
      <w:r>
        <w:t xml:space="preserve">Perhaps the most profound reflection concerns the psychological transformation that occurs during orthodontic treatment. In</w:t>
      </w:r>
      <w:r>
        <w:t xml:space="preserve"> </w:t>
      </w:r>
      <w:r>
        <w:rPr>
          <w:bCs/>
          <w:b/>
        </w:rPr>
        <w:t xml:space="preserve">Singapore Singapore</w:t>
      </w:r>
      <w:r>
        <w:t xml:space="preserve">, where social media and digital communication play a huge role in daily life, self-image is constantly under scrutiny. Patients often struggle with low self-esteem due to dental issues, feeling judged or overlooked.</w:t>
      </w:r>
      <w:r>
        <w:t xml:space="preserve"> </w:t>
      </w:r>
      <w:r>
        <w:t xml:space="preserve">The work of an</w:t>
      </w:r>
      <w:r>
        <w:t xml:space="preserve"> </w:t>
      </w:r>
      <w:r>
        <w:rPr>
          <w:bCs/>
          <w:b/>
        </w:rPr>
        <w:t xml:space="preserve">Orthodontist</w:t>
      </w:r>
      <w:r>
        <w:t xml:space="preserve"> </w:t>
      </w:r>
      <w:r>
        <w:t xml:space="preserve">extends beyond aligning molars; it involves rebuilding confidence. I have observed how patients often describe their journey as liberating. As the teeth straighten and the bite corrects, there is a visible shift in posture and demeanor. The smile becomes more natural, leading to increased social interaction. In a society that can sometimes feel fast-paced and impersonal, this personal transformation fosters deeper connections. The</w:t>
      </w:r>
      <w:r>
        <w:t xml:space="preserve"> </w:t>
      </w:r>
      <w:r>
        <w:rPr>
          <w:bCs/>
          <w:b/>
        </w:rPr>
        <w:t xml:space="preserve">Orthodontist</w:t>
      </w:r>
      <w:r>
        <w:t xml:space="preserve"> </w:t>
      </w:r>
      <w:r>
        <w:t xml:space="preserve">facilitates this change by providing not just clinical expertise but also emotional support during the often lengthy treatment period.</w:t>
      </w:r>
    </w:p>
    <w:bookmarkEnd w:id="24"/>
    <w:bookmarkStart w:id="25" w:name="X0290685399f443aef01c68f57fa153c25273c24"/>
    <w:p>
      <w:pPr>
        <w:pStyle w:val="Heading2"/>
      </w:pPr>
      <w:r>
        <w:t xml:space="preserve">Conclusion: A Pillar of Well-being in Singapore</w:t>
      </w:r>
    </w:p>
    <w:p>
      <w:pPr>
        <w:pStyle w:val="FirstParagraph"/>
      </w:pPr>
      <w:r>
        <w:t xml:space="preserve">In conclusion, the role of an</w:t>
      </w:r>
      <w:r>
        <w:t xml:space="preserve"> </w:t>
      </w:r>
      <w:r>
        <w:rPr>
          <w:bCs/>
          <w:b/>
        </w:rPr>
        <w:t xml:space="preserve">Orthodontist</w:t>
      </w:r>
      <w:r>
        <w:t xml:space="preserve"> </w:t>
      </w:r>
      <w:r>
        <w:t xml:space="preserve">in</w:t>
      </w:r>
      <w:r>
        <w:t xml:space="preserve"> </w:t>
      </w:r>
      <w:r>
        <w:rPr>
          <w:bCs/>
          <w:b/>
        </w:rPr>
        <w:t xml:space="preserve">Singapore Singapore</w:t>
      </w:r>
      <w:r>
        <w:t xml:space="preserve"> </w:t>
      </w:r>
      <w:r>
        <w:t xml:space="preserve">is multifaceted and deeply impactful. They operate at the intersection of medical science, aesthetic artistry, and social psychology. In a city that demands excellence and presents high societal pressures regarding appearance, they provide a pathway to improved health and self-confidence.</w:t>
      </w:r>
      <w:r>
        <w:t xml:space="preserve"> </w:t>
      </w:r>
      <w:r>
        <w:t xml:space="preserve">Reflecting on this profession, I recognize that it requires more than technical skill; it demands empathy, cultural awareness, and adaptability. As</w:t>
      </w:r>
      <w:r>
        <w:t xml:space="preserve"> </w:t>
      </w:r>
      <w:r>
        <w:rPr>
          <w:bCs/>
          <w:b/>
        </w:rPr>
        <w:t xml:space="preserve">Singapore Singapore</w:t>
      </w:r>
      <w:r>
        <w:t xml:space="preserve"> </w:t>
      </w:r>
      <w:r>
        <w:t xml:space="preserve">continues to evolve as a global hub for healthcare and business, the demand for specialized orthodontic care will likely grow. The</w:t>
      </w:r>
      <w:r>
        <w:t xml:space="preserve"> </w:t>
      </w:r>
      <w:r>
        <w:rPr>
          <w:bCs/>
          <w:b/>
        </w:rPr>
        <w:t xml:space="preserve">Orthodontist</w:t>
      </w:r>
      <w:r>
        <w:t xml:space="preserve"> </w:t>
      </w:r>
      <w:r>
        <w:t xml:space="preserve">must remain at the forefront of innovation while maintaining a patient-centered approach that respects the unique cultural and economic dynamics of this remarkable city-state. Ultimately, they contribute not only to healthier smiles but also to a more confident and resilient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an Orthodontist in Singapore</dc:title>
  <dc:creator/>
  <cp:keywords/>
  <dcterms:created xsi:type="dcterms:W3CDTF">2026-07-29T14:07:49Z</dcterms:created>
  <dcterms:modified xsi:type="dcterms:W3CDTF">2026-07-29T14:07:49Z</dcterms:modified>
</cp:coreProperties>
</file>

<file path=docProps/custom.xml><?xml version="1.0" encoding="utf-8"?>
<Properties xmlns="http://schemas.openxmlformats.org/officeDocument/2006/custom-properties" xmlns:vt="http://schemas.openxmlformats.org/officeDocument/2006/docPropsVTypes"/>
</file>