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Orthodontic</w:t>
      </w:r>
      <w:r>
        <w:t xml:space="preserve"> </w:t>
      </w:r>
      <w:r>
        <w:t xml:space="preserve">Care</w:t>
      </w:r>
      <w:r>
        <w:t xml:space="preserve"> </w:t>
      </w:r>
      <w:r>
        <w:t xml:space="preserve">in</w:t>
      </w:r>
      <w:r>
        <w:t xml:space="preserve"> </w:t>
      </w:r>
      <w:r>
        <w:t xml:space="preserve">Johannesburg</w:t>
      </w:r>
    </w:p>
    <w:bookmarkStart w:id="26" w:name="Xe07ebb9cc052c118aec85c7bddbed7abbf27e90"/>
    <w:p>
      <w:pPr>
        <w:pStyle w:val="Heading1"/>
      </w:pPr>
      <w:r>
        <w:t xml:space="preserve">A Journey of Alignment and Identity</w:t>
      </w:r>
      <w:r>
        <w:br/>
      </w:r>
      <w:r>
        <w:t xml:space="preserve">Reflecting on the Role of the Orthodontist in South Africa, Johannesburg</w:t>
      </w:r>
    </w:p>
    <w:p>
      <w:pPr>
        <w:pStyle w:val="FirstParagraph"/>
      </w:pPr>
      <w:r>
        <w:t xml:space="preserve">In the vibrant, pulsating heart of South Africa’s economic hub lies Johannesburg, a city often referred to as "The City of Gold." It is a metropolis defined by its contrasts—skyscrapers that pierce the skyline standing alongside townships that speak to a complex history; modernity intertwined with tradition. Within this dynamic urban landscape, the profession of the</w:t>
      </w:r>
      <w:r>
        <w:t xml:space="preserve"> </w:t>
      </w:r>
      <w:r>
        <w:rPr>
          <w:bCs/>
          <w:b/>
        </w:rPr>
        <w:t xml:space="preserve">Orthodontist</w:t>
      </w:r>
      <w:r>
        <w:t xml:space="preserve"> </w:t>
      </w:r>
      <w:r>
        <w:t xml:space="preserve">serves not merely as a dental specialist, but as an agent of transformation, confidence building, and social integration. As I reflect on the intersection of orthodontic care and life in</w:t>
      </w:r>
      <w:r>
        <w:t xml:space="preserve"> </w:t>
      </w:r>
      <w:r>
        <w:rPr>
          <w:bCs/>
          <w:b/>
        </w:rPr>
        <w:t xml:space="preserve">South Africa Johannesburg</w:t>
      </w:r>
      <w:r>
        <w:t xml:space="preserve">, it becomes evident that this field plays a critical role in addressing both physiological health and the psychosocial well-being of its diverse population.</w:t>
      </w:r>
    </w:p>
    <w:bookmarkStart w:id="20" w:name="the-historical-context-and-accessibility"/>
    <w:p>
      <w:pPr>
        <w:pStyle w:val="Heading2"/>
      </w:pPr>
      <w:r>
        <w:t xml:space="preserve">The Historical Context and Accessibility</w:t>
      </w:r>
    </w:p>
    <w:p>
      <w:pPr>
        <w:pStyle w:val="FirstParagraph"/>
      </w:pPr>
      <w:r>
        <w:t xml:space="preserve">To understand the current state of orthodontic services in</w:t>
      </w:r>
      <w:r>
        <w:t xml:space="preserve"> </w:t>
      </w:r>
      <w:r>
        <w:rPr>
          <w:bCs/>
          <w:b/>
        </w:rPr>
        <w:t xml:space="preserve">South Africa Johannesburg</w:t>
      </w:r>
      <w:r>
        <w:t xml:space="preserve">, one must first acknowledge the historical shadows that linger over public healthcare. During the apartheid era, access to specialized dental care was heavily stratified along racial lines. Today, while significant progress has been made in democratizing healthcare, disparities remain. The</w:t>
      </w:r>
      <w:r>
        <w:t xml:space="preserve"> </w:t>
      </w:r>
      <w:r>
        <w:rPr>
          <w:bCs/>
          <w:b/>
        </w:rPr>
        <w:t xml:space="preserve">Orthodontist</w:t>
      </w:r>
      <w:r>
        <w:t xml:space="preserve"> </w:t>
      </w:r>
      <w:r>
        <w:t xml:space="preserve">operates within a system where private practice is the primary route for most comprehensive orthodontic treatments due to the limited coverage by medical aid schemes and government resources.</w:t>
      </w:r>
    </w:p>
    <w:p>
      <w:pPr>
        <w:pStyle w:val="BodyText"/>
      </w:pPr>
      <w:r>
        <w:t xml:space="preserve">This reality creates a unique challenge and opportunity. In Johannesburg, a city with one of the highest levels of income inequality in the world, access to braces or aligners can sometimes be viewed through a socioeconomic lens. However, reflecting on this disparity highlights the resilience of communities. Many orthodontists in Joburg are increasingly engaging with pro-bono initiatives and community outreach programs, particularly targeting children in under-resourced areas. This shift represents a maturing of the profession, where ethical practice extends beyond profit margins to include social responsibility.</w:t>
      </w:r>
    </w:p>
    <w:bookmarkEnd w:id="20"/>
    <w:bookmarkStart w:id="21" w:name="cultural-nuances-and-aesthetic-standards"/>
    <w:p>
      <w:pPr>
        <w:pStyle w:val="Heading2"/>
      </w:pPr>
      <w:r>
        <w:t xml:space="preserve">Cultural Nuances and Aesthetic Standards</w:t>
      </w:r>
    </w:p>
    <w:p>
      <w:pPr>
        <w:pStyle w:val="FirstParagraph"/>
      </w:pPr>
      <w:r>
        <w:t xml:space="preserve">Johannesburg is a cultural melting pot. With residents speaking over twenty languages and hailing from various ethnic backgrounds, the concept of beauty varies widely yet converges on universal themes of health and symmetry. The role of the</w:t>
      </w:r>
      <w:r>
        <w:t xml:space="preserve"> </w:t>
      </w:r>
      <w:r>
        <w:rPr>
          <w:bCs/>
          <w:b/>
        </w:rPr>
        <w:t xml:space="preserve">Orthodontist</w:t>
      </w:r>
      <w:r>
        <w:t xml:space="preserve"> </w:t>
      </w:r>
      <w:r>
        <w:t xml:space="preserve">here is deeply cultural. It involves navigating diverse aesthetic expectations while maintaining clinical excellence.</w:t>
      </w:r>
    </w:p>
    <w:p>
      <w:pPr>
        <w:pStyle w:val="BodyText"/>
      </w:pPr>
      <w:r>
        <w:t xml:space="preserve">In many African cultures, dental health is often linked to overall vitality and community standing. A straight smile is not just an aesthetic preference but a symbol of health and care. For the young professionals in Sandton or the students at Wits University, orthodontic treatment can be a rite of passage—a step toward professional polish in a competitive job market. Reflecting on this, I observe that orthodontics in Johannesburg is less about imposing Western standards and more about enhancing natural features while respecting cultural identities. The modern</w:t>
      </w:r>
      <w:r>
        <w:t xml:space="preserve"> </w:t>
      </w:r>
      <w:r>
        <w:rPr>
          <w:bCs/>
          <w:b/>
        </w:rPr>
        <w:t xml:space="preserve">Orthodontist</w:t>
      </w:r>
      <w:r>
        <w:t xml:space="preserve"> </w:t>
      </w:r>
      <w:r>
        <w:t xml:space="preserve">must be culturally competent, understanding that for some patients, the choice of treatment—whether clear aligners or traditional braces—is influenced by lifestyle, profession, and personal heritage.</w:t>
      </w:r>
    </w:p>
    <w:bookmarkEnd w:id="21"/>
    <w:bookmarkStart w:id="22" w:name="Xf750816429c6e4187334f057c5d39e809528358"/>
    <w:p>
      <w:pPr>
        <w:pStyle w:val="Heading2"/>
      </w:pPr>
      <w:r>
        <w:t xml:space="preserve">The Technological Leap in a Developing Economy</w:t>
      </w:r>
    </w:p>
    <w:p>
      <w:pPr>
        <w:pStyle w:val="FirstParagraph"/>
      </w:pPr>
      <w:r>
        <w:t xml:space="preserve">Johannesburg is rapidly becoming a technological hub for Africa. This digital transformation has profoundly impacted the dental sector. The presence of advanced 3D scanning technology, digital smile design, and remote monitoring tools in Johannesburg clinics mirrors trends seen in Europe or North America. Yet, this technological integration carries a unique weight in</w:t>
      </w:r>
      <w:r>
        <w:t xml:space="preserve"> </w:t>
      </w:r>
      <w:r>
        <w:rPr>
          <w:bCs/>
          <w:b/>
        </w:rPr>
        <w:t xml:space="preserve">South Africa Johannesburg</w:t>
      </w:r>
      <w:r>
        <w:t xml:space="preserve">. It bridges gaps.</w:t>
      </w:r>
    </w:p>
    <w:p>
      <w:pPr>
        <w:pStyle w:val="BodyText"/>
      </w:pPr>
      <w:r>
        <w:t xml:space="preserve">Digital workflows allow for greater efficiency and reduced chair time, which is crucial in a high-traffic urban environment like Joburg. Furthermore, tele-orthodontics has begun to emerge, allowing specialists to monitor progress remotely. This is particularly relevant in a city where traffic congestion (often referred to locally as "Joburg traffic") can be a significant barrier for patients seeking regular adjustments. The modern</w:t>
      </w:r>
      <w:r>
        <w:t xml:space="preserve"> </w:t>
      </w:r>
      <w:r>
        <w:rPr>
          <w:bCs/>
          <w:b/>
        </w:rPr>
        <w:t xml:space="preserve">Orthodontist</w:t>
      </w:r>
      <w:r>
        <w:t xml:space="preserve"> </w:t>
      </w:r>
      <w:r>
        <w:t xml:space="preserve">must therefore be not only a clinician but also a tech-savvy innovator, capable of leveraging these tools to improve patient experience and outcomes in one of Africa’s most demanding urban environments.</w:t>
      </w:r>
    </w:p>
    <w:bookmarkEnd w:id="22"/>
    <w:bookmarkStart w:id="23" w:name="pediatric-care-and-future-foundations"/>
    <w:p>
      <w:pPr>
        <w:pStyle w:val="Heading2"/>
      </w:pPr>
      <w:r>
        <w:t xml:space="preserve">Pediatric Care and Future Foundations</w:t>
      </w:r>
    </w:p>
    <w:p>
      <w:pPr>
        <w:pStyle w:val="FirstParagraph"/>
      </w:pPr>
      <w:r>
        <w:t xml:space="preserve">A significant portion of my reflection centers on pediatric orthodontics. In Johannesburg, the focus is increasingly shifting toward early intervention. Parents are becoming more aware that correcting malocclusions in children can prevent more complex issues later in life. This awareness is vital for long-term public health.</w:t>
      </w:r>
    </w:p>
    <w:p>
      <w:pPr>
        <w:pStyle w:val="BodyText"/>
      </w:pPr>
      <w:r>
        <w:t xml:space="preserve">However, the challenge remains accessibility for lower-income families who may not have medical aids covering orthodontic care until adulthood, if at all. The</w:t>
      </w:r>
      <w:r>
        <w:t xml:space="preserve"> </w:t>
      </w:r>
      <w:r>
        <w:rPr>
          <w:bCs/>
          <w:b/>
        </w:rPr>
        <w:t xml:space="preserve">Orthodontist</w:t>
      </w:r>
      <w:r>
        <w:t xml:space="preserve"> </w:t>
      </w:r>
      <w:r>
        <w:t xml:space="preserve">plays a pivotal role in education here—teaching parents and children about oral hygiene and the importance of alignment. In schools across Johannesburg’s varied suburbs, preventive campaigns led by orthodontic professionals can shift the narrative from cosmetic correction to health necessity. This educational aspect is perhaps the most profound reflection of what it means to serve as an</w:t>
      </w:r>
      <w:r>
        <w:t xml:space="preserve"> </w:t>
      </w:r>
      <w:r>
        <w:rPr>
          <w:bCs/>
          <w:b/>
        </w:rPr>
        <w:t xml:space="preserve">Orthodontist</w:t>
      </w:r>
      <w:r>
        <w:t xml:space="preserve"> </w:t>
      </w:r>
      <w:r>
        <w:t xml:space="preserve">in this region: you are shaping not just teeth, but future generations’ attitudes toward their bodies and health.</w:t>
      </w:r>
    </w:p>
    <w:bookmarkEnd w:id="23"/>
    <w:bookmarkStart w:id="24" w:name="Xcf047ba763a4a163fcbf2b9d5375ded55525101"/>
    <w:p>
      <w:pPr>
        <w:pStyle w:val="Heading2"/>
      </w:pPr>
      <w:r>
        <w:t xml:space="preserve">Social Cohesion Through Smile Transformation</w:t>
      </w:r>
    </w:p>
    <w:p>
      <w:pPr>
        <w:pStyle w:val="FirstParagraph"/>
      </w:pPr>
      <w:r>
        <w:t xml:space="preserve">Johannesburg is a city striving for social cohesion, healing from its divided past through shared experiences. Orthodontic treatment offers a unique platform for this. When a child from Soweto undergoes orthodontic treatment alongside a child from Rosebank, they share an experience of discomfort, hope, and eventual pride. The</w:t>
      </w:r>
      <w:r>
        <w:t xml:space="preserve"> </w:t>
      </w:r>
      <w:r>
        <w:rPr>
          <w:bCs/>
          <w:b/>
        </w:rPr>
        <w:t xml:space="preserve">Orthodontist</w:t>
      </w:r>
      <w:r>
        <w:t xml:space="preserve"> </w:t>
      </w:r>
      <w:r>
        <w:t xml:space="preserve">facilitates this bond by creating spaces where all patients are treated with equal dignity and care.</w:t>
      </w:r>
    </w:p>
    <w:p>
      <w:pPr>
        <w:pStyle w:val="BodyText"/>
      </w:pPr>
      <w:r>
        <w:t xml:space="preserve">In reflecting on the impact of orthodontics in</w:t>
      </w:r>
      <w:r>
        <w:t xml:space="preserve"> </w:t>
      </w:r>
      <w:r>
        <w:rPr>
          <w:bCs/>
          <w:b/>
        </w:rPr>
        <w:t xml:space="preserve">South Africa Johannesburg</w:t>
      </w:r>
      <w:r>
        <w:t xml:space="preserve">, it becomes clear that a smile is more than teeth; it is an invitation to connect. In a city that prides itself on its "Rainbow Nation" identity, the democratization of confident smiles contributes to social equity. When individuals feel confident in their smiles, they engage more freely in society—speaking up in classrooms, smiling during job interviews, and connecting with peers without inhibition.</w:t>
      </w:r>
    </w:p>
    <w:bookmarkEnd w:id="24"/>
    <w:bookmarkStart w:id="25" w:name="conclusion"/>
    <w:p>
      <w:pPr>
        <w:pStyle w:val="Heading2"/>
      </w:pPr>
      <w:r>
        <w:t xml:space="preserve">Conclusion</w:t>
      </w:r>
    </w:p>
    <w:p>
      <w:pPr>
        <w:pStyle w:val="FirstParagraph"/>
      </w:pPr>
      <w:r>
        <w:t xml:space="preserve">In conclusion, the practice of orthodontics in Johannesburg is a multifaceted endeavor that transcends clinical mechanics. The</w:t>
      </w:r>
      <w:r>
        <w:t xml:space="preserve"> </w:t>
      </w:r>
      <w:r>
        <w:rPr>
          <w:bCs/>
          <w:b/>
        </w:rPr>
        <w:t xml:space="preserve">Orthodontist</w:t>
      </w:r>
      <w:r>
        <w:t xml:space="preserve"> </w:t>
      </w:r>
      <w:r>
        <w:t xml:space="preserve">in this city operates at the crossroads of history, culture, technology, and social change. They are navigators of a complex healthcare landscape and ambassadors of self-esteem for thousands of residents.</w:t>
      </w:r>
    </w:p>
    <w:p>
      <w:pPr>
        <w:pStyle w:val="BodyText"/>
      </w:pPr>
      <w:r>
        <w:rPr>
          <w:bCs/>
          <w:b/>
        </w:rPr>
        <w:t xml:space="preserve">South Africa Johannesburg</w:t>
      </w:r>
      <w:r>
        <w:t xml:space="preserve">, with its unique blend of challenges and opportunities, demands an orthodontic profession that is adaptive, empathetic, and innovative. It requires specialists who understand the socioeconomic realities their patients face while leveraging cutting-edge technology to provide world-class care. As we look to the future, the continued evolution of orthodontic services in Joburg will likely focus on greater accessibility and integration into primary healthcare systems.</w:t>
      </w:r>
    </w:p>
    <w:p>
      <w:pPr>
        <w:pStyle w:val="BodyText"/>
      </w:pPr>
      <w:r>
        <w:t xml:space="preserve">Ultimately, reflecting on this profession reminds us that true health is holistic. It involves the alignment of teeth as much as it involves the alignment of societal values—equity, dignity, and unity. The</w:t>
      </w:r>
      <w:r>
        <w:t xml:space="preserve"> </w:t>
      </w:r>
      <w:r>
        <w:rPr>
          <w:bCs/>
          <w:b/>
        </w:rPr>
        <w:t xml:space="preserve">Orthodontist</w:t>
      </w:r>
      <w:r>
        <w:t xml:space="preserve">, therefore, is not just a specialist in straightening smiles but a contributor to the broader tapestry of life in one of Africa’s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Orthodontic Care in Johannesburg</dc:title>
  <dc:creator/>
  <dc:language>en</dc:language>
  <cp:keywords/>
  <dcterms:created xsi:type="dcterms:W3CDTF">2026-07-30T02:25:36Z</dcterms:created>
  <dcterms:modified xsi:type="dcterms:W3CDTF">2026-07-30T02:25:36Z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