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Excellence</w:t>
      </w:r>
      <w:r>
        <w:t xml:space="preserve"> </w:t>
      </w:r>
      <w:r>
        <w:t xml:space="preserve">in</w:t>
      </w:r>
      <w:r>
        <w:t xml:space="preserve"> </w:t>
      </w:r>
      <w:r>
        <w:t xml:space="preserve">Thailand,</w:t>
      </w:r>
      <w:r>
        <w:t xml:space="preserve"> </w:t>
      </w:r>
      <w:r>
        <w:t xml:space="preserve">Bangkok</w:t>
      </w:r>
    </w:p>
    <w:bookmarkStart w:id="26" w:name="Xfebe401f912c9fb94c9743f5898d50299265e99"/>
    <w:p>
      <w:pPr>
        <w:pStyle w:val="Heading1"/>
      </w:pPr>
      <w:r>
        <w:t xml:space="preserve">Bridging Aesthetics and Function: A Reflection on the Role of an Orthodontist in Thailand, Bangkok</w:t>
      </w:r>
    </w:p>
    <w:p>
      <w:pPr>
        <w:pStyle w:val="FirstParagraph"/>
      </w:pPr>
      <w:r>
        <w:t xml:space="preserve">The pursuit of dental health is universal, yet the cultural nuances surrounding aesthetics and medical tourism create a unique landscape for healthcare providers. In this reflection paper, I explore the multifaceted role of an</w:t>
      </w:r>
      <w:r>
        <w:t xml:space="preserve"> </w:t>
      </w:r>
      <w:r>
        <w:rPr>
          <w:bCs/>
          <w:b/>
        </w:rPr>
        <w:t xml:space="preserve">Orthodontist</w:t>
      </w:r>
      <w:r>
        <w:t xml:space="preserve">, specifically within the vibrant and bustling context of</w:t>
      </w:r>
      <w:r>
        <w:t xml:space="preserve"> </w:t>
      </w:r>
      <w:r>
        <w:rPr>
          <w:bCs/>
          <w:b/>
        </w:rPr>
        <w:t xml:space="preserve">Thailand Bangkok</w:t>
      </w:r>
      <w:r>
        <w:t xml:space="preserve">. This city is not merely a tourist destination but a global hub for dental care, where traditional values meet modern technological innovation. Reflecting on this profession requires an understanding that an orthodontist in this region serves as more than just a technician aligning teeth; they are architects of confidence and guardians of long-term oral health.</w:t>
      </w:r>
    </w:p>
    <w:bookmarkStart w:id="20" w:name="X52e9fc962504485086da59e51bf481ba4bcc8ab"/>
    <w:p>
      <w:pPr>
        <w:pStyle w:val="Heading2"/>
      </w:pPr>
      <w:r>
        <w:t xml:space="preserve">The Cultural Significance of Dental Aesthetics</w:t>
      </w:r>
    </w:p>
    <w:p>
      <w:pPr>
        <w:pStyle w:val="FirstParagraph"/>
      </w:pPr>
      <w:r>
        <w:t xml:space="preserve">In many cultures, a smile is the first point of human interaction. However, in</w:t>
      </w:r>
      <w:r>
        <w:t xml:space="preserve"> </w:t>
      </w:r>
      <w:r>
        <w:rPr>
          <w:bCs/>
          <w:b/>
        </w:rPr>
        <w:t xml:space="preserve">Thailand Bangkok</w:t>
      </w:r>
      <w:r>
        <w:t xml:space="preserve">, where hospitality and social grace are deeply rooted values, the appearance of one’s smile holds significant weight. The reflection begins with understanding that an</w:t>
      </w:r>
      <w:r>
        <w:t xml:space="preserve"> </w:t>
      </w:r>
      <w:r>
        <w:rPr>
          <w:bCs/>
          <w:b/>
        </w:rPr>
        <w:t xml:space="preserve">Orthodontist</w:t>
      </w:r>
      <w:r>
        <w:t xml:space="preserve"> </w:t>
      </w:r>
      <w:r>
        <w:t xml:space="preserve">operates within a society that highly values harmony and beauty. For patients in this region, straight teeth are not just a medical necessity but often seen as part of personal grooming and professional presentation. Consequently, the orthodontic practice here must balance clinical precision with an empathetic understanding of cosmetic desires. The reflection reveals that success in this field depends on the practitioner’s ability to navigate these cultural expectations while maintaining ethical standards.</w:t>
      </w:r>
    </w:p>
    <w:bookmarkEnd w:id="20"/>
    <w:bookmarkStart w:id="21" w:name="Xc384ca399283184d5dc76709adf751bfec03672"/>
    <w:p>
      <w:pPr>
        <w:pStyle w:val="Heading2"/>
      </w:pPr>
      <w:r>
        <w:t xml:space="preserve">The Convergence of Technology and Tradition</w:t>
      </w:r>
    </w:p>
    <w:p>
      <w:pPr>
        <w:pStyle w:val="FirstParagraph"/>
      </w:pPr>
      <w:r>
        <w:t xml:space="preserve">Bangkok has emerged as a leader in medical tourism, largely due to its advanced infrastructure and skilled professionals. An</w:t>
      </w:r>
      <w:r>
        <w:t xml:space="preserve"> </w:t>
      </w:r>
      <w:r>
        <w:rPr>
          <w:bCs/>
          <w:b/>
        </w:rPr>
        <w:t xml:space="preserve">Orthodontist</w:t>
      </w:r>
      <w:r>
        <w:t xml:space="preserve"> </w:t>
      </w:r>
      <w:r>
        <w:t xml:space="preserve">practicing in this metropolitan area is often at the forefront of technological adoption. From digital impression scanning to 3D printing for clear aligners, the modern clinic in Bangkok mirrors those found in London or New York. However, a critical reflection on this aspect highlights the importance of accessibility. The presence of high-end technology does not automatically equate to care; it is how this technology is utilized that matters. An</w:t>
      </w:r>
      <w:r>
        <w:t xml:space="preserve"> </w:t>
      </w:r>
      <w:r>
        <w:rPr>
          <w:bCs/>
          <w:b/>
        </w:rPr>
        <w:t xml:space="preserve">Orthodontist</w:t>
      </w:r>
      <w:r>
        <w:t xml:space="preserve"> </w:t>
      </w:r>
      <w:r>
        <w:t xml:space="preserve">must ensure that these tools serve to personalize treatment rather than just expedite it. In</w:t>
      </w:r>
      <w:r>
        <w:t xml:space="preserve"> </w:t>
      </w:r>
      <w:r>
        <w:rPr>
          <w:bCs/>
          <w:b/>
        </w:rPr>
        <w:t xml:space="preserve">Thailand Bangkok</w:t>
      </w:r>
      <w:r>
        <w:t xml:space="preserve">, the competition among clinics drives innovation, forcing practitioners to continuously update their skills and knowledge base to remain relevant and effective.</w:t>
      </w:r>
    </w:p>
    <w:bookmarkEnd w:id="21"/>
    <w:bookmarkStart w:id="22" w:name="the-international-patient-dynamic"/>
    <w:p>
      <w:pPr>
        <w:pStyle w:val="Heading2"/>
      </w:pPr>
      <w:r>
        <w:t xml:space="preserve">The International Patient Dynamic</w:t>
      </w:r>
    </w:p>
    <w:p>
      <w:pPr>
        <w:pStyle w:val="FirstParagraph"/>
      </w:pPr>
      <w:r>
        <w:t xml:space="preserve">A defining characteristic of orthodontic practice in</w:t>
      </w:r>
      <w:r>
        <w:t xml:space="preserve"> </w:t>
      </w:r>
      <w:r>
        <w:rPr>
          <w:bCs/>
          <w:b/>
        </w:rPr>
        <w:t xml:space="preserve">Thailand Bangkok</w:t>
      </w:r>
      <w:r>
        <w:t xml:space="preserve"> </w:t>
      </w:r>
      <w:r>
        <w:t xml:space="preserve">is the influx of international patients. These individuals travel from across Asia, Australia, and beyond to seek cost-effective yet high-quality care. Reflecting on this dynamic changes the perspective of the</w:t>
      </w:r>
      <w:r>
        <w:t xml:space="preserve"> </w:t>
      </w:r>
      <w:r>
        <w:rPr>
          <w:bCs/>
          <w:b/>
        </w:rPr>
        <w:t xml:space="preserve">Orthodontist</w:t>
      </w:r>
      <w:r>
        <w:t xml:space="preserve">. It transforms them into cross-cultural communicators who must manage not only medical records but also linguistic barriers and differing health literacy levels. The orthodontic journey is long-term, often lasting two years or more. For an international patient in Bangkok, this requires a level of trust that transcends language. The</w:t>
      </w:r>
      <w:r>
        <w:t xml:space="preserve"> </w:t>
      </w:r>
      <w:r>
        <w:rPr>
          <w:bCs/>
          <w:b/>
        </w:rPr>
        <w:t xml:space="preserve">Orthodontist</w:t>
      </w:r>
      <w:r>
        <w:t xml:space="preserve"> </w:t>
      </w:r>
      <w:r>
        <w:t xml:space="preserve">must build rapport through clear communication, patience, and consistent follow-up care via digital means when the patient returns home. This global responsibility adds a layer of complexity to the role that is unique to cities like Bangkok.</w:t>
      </w:r>
    </w:p>
    <w:bookmarkEnd w:id="22"/>
    <w:bookmarkStart w:id="23" w:name="X261bef5d58fd8b6186ed280bd81704649373a05"/>
    <w:p>
      <w:pPr>
        <w:pStyle w:val="Heading2"/>
      </w:pPr>
      <w:r>
        <w:t xml:space="preserve">Ethical Considerations in a Competitive Market</w:t>
      </w:r>
    </w:p>
    <w:p>
      <w:pPr>
        <w:pStyle w:val="FirstParagraph"/>
      </w:pPr>
      <w:r>
        <w:t xml:space="preserve">The allure of competitive pricing in</w:t>
      </w:r>
      <w:r>
        <w:t xml:space="preserve"> </w:t>
      </w:r>
      <w:r>
        <w:rPr>
          <w:bCs/>
          <w:b/>
        </w:rPr>
        <w:t xml:space="preserve">Thailand Bangkok</w:t>
      </w:r>
      <w:r>
        <w:t xml:space="preserve"> </w:t>
      </w:r>
      <w:r>
        <w:t xml:space="preserve">can sometimes lead to aggressive marketing strategies by various dental clinics. As such, a profound reflection on the ethics of being an</w:t>
      </w:r>
      <w:r>
        <w:t xml:space="preserve"> </w:t>
      </w:r>
      <w:r>
        <w:rPr>
          <w:bCs/>
          <w:b/>
        </w:rPr>
        <w:t xml:space="preserve">Orthodontist</w:t>
      </w:r>
      <w:r>
        <w:t xml:space="preserve"> </w:t>
      </w:r>
      <w:r>
        <w:t xml:space="preserve">is necessary. The pressure to attract patients might tempt some providers to overpromise results or recommend unnecessary treatments. However, true professionalism dictates that the health of the patient remains paramount. An ethical</w:t>
      </w:r>
      <w:r>
        <w:t xml:space="preserve"> </w:t>
      </w:r>
      <w:r>
        <w:rPr>
          <w:bCs/>
          <w:b/>
        </w:rPr>
        <w:t xml:space="preserve">Orthodontist</w:t>
      </w:r>
      <w:r>
        <w:t xml:space="preserve"> </w:t>
      </w:r>
      <w:r>
        <w:t xml:space="preserve">in this region must act as a gatekeeper against unrealistic expectations, ensuring that cosmetic enhancements do not compromise structural integrity or long-term jaw health. This ethical stance builds lasting reputation and trust, which are the most valuable assets in the medical field.</w:t>
      </w:r>
    </w:p>
    <w:bookmarkEnd w:id="23"/>
    <w:bookmarkStart w:id="24" w:name="the-holistic-approach-to-patient-care"/>
    <w:p>
      <w:pPr>
        <w:pStyle w:val="Heading2"/>
      </w:pPr>
      <w:r>
        <w:t xml:space="preserve">The Holistic Approach to Patient Care</w:t>
      </w:r>
    </w:p>
    <w:p>
      <w:pPr>
        <w:pStyle w:val="FirstParagraph"/>
      </w:pPr>
      <w:r>
        <w:t xml:space="preserve">Finally, reflecting on the daily practice of an</w:t>
      </w:r>
      <w:r>
        <w:t xml:space="preserve"> </w:t>
      </w:r>
      <w:r>
        <w:rPr>
          <w:bCs/>
          <w:b/>
        </w:rPr>
        <w:t xml:space="preserve">Orthodontist</w:t>
      </w:r>
      <w:r>
        <w:t xml:space="preserve"> </w:t>
      </w:r>
      <w:r>
        <w:t xml:space="preserve">in</w:t>
      </w:r>
      <w:r>
        <w:t xml:space="preserve"> </w:t>
      </w:r>
      <w:r>
        <w:rPr>
          <w:bCs/>
          <w:b/>
        </w:rPr>
        <w:t xml:space="preserve">Thailand Bangkok</w:t>
      </w:r>
      <w:r>
        <w:t xml:space="preserve">, it becomes clear that holistic care is essential. Patients are not just seeking straight teeth; they are seeking improved chewing function, reduced risk of periodontal disease, and enhanced self-esteem. The orthodontist must consider the entire facial structure, breathing patterns (such as treating sleep apnea through jaw alignment), and even speech impediments. In the multicultural environment of Bangkok, genetic variations among patients may require tailored approaches to treatment plans. Therefore, the</w:t>
      </w:r>
      <w:r>
        <w:t xml:space="preserve"> </w:t>
      </w:r>
      <w:r>
        <w:rPr>
          <w:bCs/>
          <w:b/>
        </w:rPr>
        <w:t xml:space="preserve">Orthodontist</w:t>
      </w:r>
      <w:r>
        <w:t xml:space="preserve"> </w:t>
      </w:r>
      <w:r>
        <w:t xml:space="preserve">must be a student of anthropology and biology alike.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p>
    <w:p>
      <w:pPr>
        <w:pStyle w:val="BodyText"/>
      </w:pPr>
      <w:r>
        <w:t xml:space="preserve">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Excellence in Thailand, Bangkok</dc:title>
  <dc:creator/>
  <dc:language>en</dc:language>
  <cp:keywords/>
  <dcterms:created xsi:type="dcterms:W3CDTF">2026-07-29T14:28:34Z</dcterms:created>
  <dcterms:modified xsi:type="dcterms:W3CDTF">2026-07-29T14:28:34Z</dcterms:modified>
</cp:coreProperties>
</file>

<file path=docProps/custom.xml><?xml version="1.0" encoding="utf-8"?>
<Properties xmlns="http://schemas.openxmlformats.org/officeDocument/2006/custom-properties" xmlns:vt="http://schemas.openxmlformats.org/officeDocument/2006/docPropsVTypes"/>
</file>