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Orthodontic</w:t>
      </w:r>
      <w:r>
        <w:t xml:space="preserve"> </w:t>
      </w:r>
      <w:r>
        <w:t xml:space="preserve">Care</w:t>
      </w:r>
      <w:r>
        <w:t xml:space="preserve"> </w:t>
      </w:r>
      <w:r>
        <w:t xml:space="preserve">in</w:t>
      </w:r>
      <w:r>
        <w:t xml:space="preserve"> </w:t>
      </w:r>
      <w:r>
        <w:t xml:space="preserve">United</w:t>
      </w:r>
      <w:r>
        <w:t xml:space="preserve"> </w:t>
      </w:r>
      <w:r>
        <w:t xml:space="preserve">States</w:t>
      </w:r>
      <w:r>
        <w:t xml:space="preserve"> </w:t>
      </w:r>
      <w:r>
        <w:t xml:space="preserve">Houston</w:t>
      </w:r>
    </w:p>
    <w:bookmarkStart w:id="20" w:name="Xf39cd20284fa95e4a017f5e8b3d9686860274f5"/>
    <w:p>
      <w:pPr>
        <w:pStyle w:val="Heading1"/>
      </w:pPr>
      <w:r>
        <w:t xml:space="preserve">The Art and Science of Smiles: A Reflection on Orthodontist Practices in United States Houston</w:t>
      </w:r>
    </w:p>
    <w:p>
      <w:pPr>
        <w:pStyle w:val="FirstParagraph"/>
      </w:pPr>
      <w:r>
        <w:t xml:space="preserve">In the sprawling, dynamic landscape of modern dentistry, few specialties capture the intersection of medical precision and aesthetic artistry quite like orthodontics. As I reflect upon my experiences and observations regarding the role of an</w:t>
      </w:r>
      <w:r>
        <w:t xml:space="preserve"> </w:t>
      </w:r>
      <w:r>
        <w:rPr>
          <w:bCs/>
          <w:b/>
        </w:rPr>
        <w:t xml:space="preserve">Orthodontist</w:t>
      </w:r>
      <w:r>
        <w:t xml:space="preserve">, particularly within the vibrant metropolitan context of</w:t>
      </w:r>
      <w:r>
        <w:t xml:space="preserve"> </w:t>
      </w:r>
      <w:r>
        <w:rPr>
          <w:bCs/>
          <w:b/>
        </w:rPr>
        <w:t xml:space="preserve">United States Houston</w:t>
      </w:r>
      <w:r>
        <w:t xml:space="preserve">, a profound appreciation emerges for both the technical complexities involved in straightening teeth and the psychological impact such corrections have on individual confidence. This reflection serves to explore these dual dimensions, analyzing how professional orthodontic care functions not merely as a cosmetic enhancement, but as a critical component of holistic health within one of America’s most diverse cities.</w:t>
      </w:r>
    </w:p>
    <w:p>
      <w:pPr>
        <w:pStyle w:val="BodyText"/>
      </w:pPr>
      <w:r>
        <w:t xml:space="preserve">Houston is often described as a city of contrasts and convergences. It is the energy capital of the world, home to NASA’s Johnson Space Center, Texas Medical Center, and a burgeoning international community. Within this bustling environment located in</w:t>
      </w:r>
      <w:r>
        <w:t xml:space="preserve"> </w:t>
      </w:r>
      <w:r>
        <w:rPr>
          <w:bCs/>
          <w:b/>
        </w:rPr>
        <w:t xml:space="preserve">United States Houston</w:t>
      </w:r>
      <w:r>
        <w:t xml:space="preserve">, the demand for specialized healthcare services is immense. The role of an</w:t>
      </w:r>
      <w:r>
        <w:t xml:space="preserve"> </w:t>
      </w:r>
      <w:r>
        <w:rPr>
          <w:bCs/>
          <w:b/>
        </w:rPr>
        <w:t xml:space="preserve">Orthodontist</w:t>
      </w:r>
      <w:r>
        <w:t xml:space="preserve"> </w:t>
      </w:r>
      <w:r>
        <w:t xml:space="preserve">here extends beyond simple alignment; it involves navigating a patient base that reflects the global tapestry of America. Patients range from young children in suburban Katy or Sugar Land to professionals in Downtown Houston seeking discreet treatments like Invisalign, and immigrants from various nations requiring comprehensive craniofacial corrections. This diversity necessitates an orthodontic practice that is not only technically proficient but also culturally competent and communicative.</w:t>
      </w:r>
    </w:p>
    <w:p>
      <w:pPr>
        <w:pStyle w:val="BodyText"/>
      </w:pPr>
      <w:r>
        <w:t xml:space="preserve">The initial aspect of this reflection concerns the technical evolution of orthodontic treatment. Traditionally, the image of an</w:t>
      </w:r>
      <w:r>
        <w:t xml:space="preserve"> </w:t>
      </w:r>
      <w:r>
        <w:rPr>
          <w:bCs/>
          <w:b/>
        </w:rPr>
        <w:t xml:space="preserve">Orthodontist</w:t>
      </w:r>
      <w:r>
        <w:t xml:space="preserve"> </w:t>
      </w:r>
      <w:r>
        <w:t xml:space="preserve">was inextricably linked with metal brackets and heavy wires, a symbol often associated with adolescence and temporary social awkwardness. However, my time observing or engaging with practices in</w:t>
      </w:r>
      <w:r>
        <w:t xml:space="preserve"> </w:t>
      </w:r>
      <w:r>
        <w:rPr>
          <w:bCs/>
          <w:b/>
        </w:rPr>
        <w:t xml:space="preserve">United States Houston</w:t>
      </w:r>
      <w:r>
        <w:t xml:space="preserve"> </w:t>
      </w:r>
      <w:r>
        <w:t xml:space="preserve">has highlighted a significant shift toward aesthetic discretion and technological integration. The rise of clear aligner technology has revolutionized how treatment is perceived by adults. In a city like Houston, where professional appearance can often influence career trajectories and social interactions, the availability of nearly invisible corrections allows patients to pursue optimal oral health without compromising their professional demeanor. This evolution reflects a broader societal shift toward viewing dental care as an investment in self-esteem rather than just a reactive measure for pain or decay.</w:t>
      </w:r>
    </w:p>
    <w:p>
      <w:pPr>
        <w:pStyle w:val="BodyText"/>
      </w:pPr>
      <w:r>
        <w:t xml:space="preserve">Furthermore, the psychological dimension of orthodontic treatment cannot be overstated. An</w:t>
      </w:r>
      <w:r>
        <w:t xml:space="preserve"> </w:t>
      </w:r>
      <w:r>
        <w:rPr>
          <w:bCs/>
          <w:b/>
        </w:rPr>
        <w:t xml:space="preserve">Orthodontist</w:t>
      </w:r>
      <w:r>
        <w:t xml:space="preserve"> </w:t>
      </w:r>
      <w:r>
        <w:t xml:space="preserve">does more than move teeth; they reshape faces and rebuild confidence. The journey of orthodontic treatment is rarely short—often spanning eighteen to thirty-six months. This long-term commitment requires a deep therapeutic alliance between the practitioner and the patient. In the context of</w:t>
      </w:r>
      <w:r>
        <w:t xml:space="preserve"> </w:t>
      </w:r>
      <w:r>
        <w:rPr>
          <w:bCs/>
          <w:b/>
        </w:rPr>
        <w:t xml:space="preserve">United States Houston</w:t>
      </w:r>
      <w:r>
        <w:t xml:space="preserve">, where life moves at a rapid pace, patients often struggle to find time for appointments, yet they remain motivated by the desire for improvement. The orthodontist must serve as both technician and counselor, guiding patients through periods of discomfort or frustration. I have reflected on numerous cases where the transformation is not just visible in the mirror but evident in the patient’s demeanor—a newfound willingness to smile broadly, speak clearly, and engage socially with greater confidence.</w:t>
      </w:r>
    </w:p>
    <w:p>
      <w:pPr>
        <w:pStyle w:val="BodyText"/>
      </w:pPr>
      <w:r>
        <w:t xml:space="preserve">The physical environment of</w:t>
      </w:r>
      <w:r>
        <w:t xml:space="preserve"> </w:t>
      </w:r>
      <w:r>
        <w:rPr>
          <w:bCs/>
          <w:b/>
        </w:rPr>
        <w:t xml:space="preserve">United States Houston</w:t>
      </w:r>
      <w:r>
        <w:t xml:space="preserve"> </w:t>
      </w:r>
      <w:r>
        <w:t xml:space="preserve">also plays a subtle role in orthodontic care. The humid subtropical climate can sometimes affect oral hygiene practices or the comfort of patients wearing appliances. Additionally, the city’s geographic sprawl means that accessibility is a key factor in patient compliance. An effective orthodontic practice must balance high standards of clinical excellence with convenient scheduling and location strategies to serve communities ranging from the Heights to Pearland. This logistical challenge requires an</w:t>
      </w:r>
      <w:r>
        <w:t xml:space="preserve"> </w:t>
      </w:r>
      <w:r>
        <w:rPr>
          <w:bCs/>
          <w:b/>
        </w:rPr>
        <w:t xml:space="preserve">Orthodontist</w:t>
      </w:r>
      <w:r>
        <w:t xml:space="preserve"> </w:t>
      </w:r>
      <w:r>
        <w:t xml:space="preserve">to be adaptable, utilizing telemedicine for remote check-ins where appropriate and ensuring that office environments are welcoming enough to mitigate the anxiety often associated with dental visits.</w:t>
      </w:r>
    </w:p>
    <w:p>
      <w:pPr>
        <w:pStyle w:val="BodyText"/>
      </w:pPr>
      <w:r>
        <w:t xml:space="preserve">Orthodontist reveals another layer of this profession. In</w:t>
      </w:r>
      <w:r>
        <w:t xml:space="preserve"> </w:t>
      </w:r>
      <w:r>
        <w:rPr>
          <w:bCs/>
          <w:b/>
        </w:rPr>
        <w:t xml:space="preserve">United States Houston</w:t>
      </w:r>
      <w:r>
        <w:t xml:space="preserve">, a hub for medical research, orthodontists are often at the forefront of applying new scientific findings to clinical practice. They must stay abreast of advancements in biomaterials, digital imaging, and surgical integration. This commitment to lifelong learning ensures that patients receive evidence-based care. Ethically, the orthodontist bears the responsibility of setting realistic expectations. Not every bite issue is cosmetic; some are functional problems affecting chewing and speech. The distinction between purely aesthetic desires and necessary medical interventions must be clearly communicated, ensuring that treatment plans prioritize long-term oral health over fleeting trends.</w:t>
      </w:r>
    </w:p>
    <w:p>
      <w:pPr>
        <w:pStyle w:val="BodyText"/>
      </w:pPr>
      <w:r>
        <w:t xml:space="preserve">Finally, this reflection brings me to the communal impact of orthodontic care in</w:t>
      </w:r>
      <w:r>
        <w:t xml:space="preserve"> </w:t>
      </w:r>
      <w:r>
        <w:rPr>
          <w:bCs/>
          <w:b/>
        </w:rPr>
        <w:t xml:space="preserve">United States Houston</w:t>
      </w:r>
      <w:r>
        <w:t xml:space="preserve">. Orthodontics is a gateway to broader oral health. By correcting malocclusions (bad bites), an</w:t>
      </w:r>
      <w:r>
        <w:t xml:space="preserve"> </w:t>
      </w:r>
      <w:r>
        <w:rPr>
          <w:bCs/>
          <w:b/>
        </w:rPr>
        <w:t xml:space="preserve">Orthodontist</w:t>
      </w:r>
      <w:r>
        <w:t xml:space="preserve"> </w:t>
      </w:r>
      <w:r>
        <w:t xml:space="preserve">helps prevent long-term issues such as tooth wear, gum disease, and temporomandibular joint disorders. In a diverse city with varying levels of access to general dental care, orthodontic clinics often serve as critical points of contact for comprehensive oral health education. When an orthodontist takes the time to educate a family in Houston about proper brushing techniques alongside appliance adjustments, they are contributing to the overall public health infrastructure of the region.</w:t>
      </w:r>
    </w:p>
    <w:p>
      <w:pPr>
        <w:pStyle w:val="BodyText"/>
      </w:pPr>
      <w:r>
        <w:t xml:space="preserve">In conclusion, my reflection on the role of an</w:t>
      </w:r>
      <w:r>
        <w:t xml:space="preserve"> </w:t>
      </w:r>
      <w:r>
        <w:rPr>
          <w:bCs/>
          <w:b/>
        </w:rPr>
        <w:t xml:space="preserve">Orthodontist</w:t>
      </w:r>
      <w:r>
        <w:t xml:space="preserve"> </w:t>
      </w:r>
      <w:r>
        <w:t xml:space="preserve">within</w:t>
      </w:r>
      <w:r>
        <w:t xml:space="preserve"> </w:t>
      </w:r>
      <w:r>
        <w:rPr>
          <w:bCs/>
          <w:b/>
        </w:rPr>
        <w:t xml:space="preserve">United States Houston</w:t>
      </w:r>
      <w:r>
        <w:t xml:space="preserve"> </w:t>
      </w:r>
      <w:r>
        <w:t xml:space="preserve">reveals a multifaceted profession that blends high-tech science with human-centric care. It is a field that demands technical precision, emotional intelligence, and cultural awareness. Whether treating a teenager in the suburbs or an adult professional in the urban core, the orthodontist’s mission remains consistent: to enhance quality of life through improved function and aesthetics. As Houston continues to grow as a global city, the role of orthodontic specialists will undoubtedly evolve, yet their fundamental purpose—to bring smiles that reflect health and happiness—will remain unchanged. This reflection underscores the importance of valuing these professionals not just for what they do to teeth, but for how they positively transform lives in one of America’s most dynamic communities.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Orthodontic Care in United States Houston</dc:title>
  <dc:creator/>
  <dc:language>en</dc:language>
  <cp:keywords/>
  <dcterms:created xsi:type="dcterms:W3CDTF">2026-07-30T02:23:58Z</dcterms:created>
  <dcterms:modified xsi:type="dcterms:W3CDTF">2026-07-30T02:23:58Z</dcterms:modified>
</cp:coreProperties>
</file>

<file path=docProps/custom.xml><?xml version="1.0" encoding="utf-8"?>
<Properties xmlns="http://schemas.openxmlformats.org/officeDocument/2006/custom-properties" xmlns:vt="http://schemas.openxmlformats.org/officeDocument/2006/docPropsVTypes"/>
</file>