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4" w:name="X37be237da5a9b9f47378c1540ff9a1bb92ed024"/>
    <w:p>
      <w:pPr>
        <w:pStyle w:val="Heading1"/>
      </w:pPr>
      <w:r>
        <w:t xml:space="preserve">Bridging the Gap Between Chaos and Care:</w:t>
      </w:r>
      <w:r>
        <w:br/>
      </w:r>
      <w:r>
        <w:t xml:space="preserve">A Reflection on the Role of Paramedic in Philippines Manila</w:t>
      </w:r>
    </w:p>
    <w:bookmarkStart w:id="20" w:name="the-urban-crucible"/>
    <w:p>
      <w:pPr>
        <w:pStyle w:val="Heading2"/>
      </w:pPr>
      <w:r>
        <w:t xml:space="preserve">The Urban Crucible</w:t>
      </w:r>
    </w:p>
    <w:p>
      <w:pPr>
        <w:pStyle w:val="FirstParagraph"/>
      </w:pPr>
      <w:r>
        <w:t xml:space="preserve">To understand the profound weight of being a</w:t>
      </w:r>
      <w:r>
        <w:t xml:space="preserve"> </w:t>
      </w:r>
      <w:r>
        <w:rPr>
          <w:bCs/>
          <w:b/>
        </w:rPr>
        <w:t xml:space="preserve">Paramedic</w:t>
      </w:r>
      <w:r>
        <w:t xml:space="preserve">, one must first understand the unique pulse of its primary operational theater:</w:t>
      </w:r>
      <w:r>
        <w:t xml:space="preserve"> </w:t>
      </w:r>
      <w:r>
        <w:rPr>
          <w:bCs/>
          <w:b/>
        </w:rPr>
        <w:t xml:space="preserve">Philippines Manila</w:t>
      </w:r>
      <w:r>
        <w:t xml:space="preserve">. This is not merely a geographic location; it is a living, breathing entity characterized by an intense juxtaposition of modernity and struggle. As I reflect on the trajectory of emergency medical services within this capital city, it becomes evident that the role extends far beyond simple transportation. The</w:t>
      </w:r>
      <w:r>
        <w:t xml:space="preserve"> </w:t>
      </w:r>
      <w:r>
        <w:rPr>
          <w:bCs/>
          <w:b/>
        </w:rPr>
        <w:t xml:space="preserve">Paramedic</w:t>
      </w:r>
      <w:r>
        <w:t xml:space="preserve"> </w:t>
      </w:r>
      <w:r>
        <w:t xml:space="preserve">in</w:t>
      </w:r>
      <w:r>
        <w:t xml:space="preserve"> </w:t>
      </w:r>
      <w:r>
        <w:rPr>
          <w:bCs/>
          <w:b/>
        </w:rPr>
        <w:t xml:space="preserve">Philippines Manila</w:t>
      </w:r>
      <w:r>
        <w:t xml:space="preserve"> </w:t>
      </w:r>
      <w:r>
        <w:t xml:space="preserve">acts as a critical stabilizing force in a city where chaos is often the default state and order must be surgically imposed by those who serve on the front lines of public health.</w:t>
      </w:r>
      <w:r>
        <w:t xml:space="preserve"> </w:t>
      </w:r>
      <w:r>
        <w:t xml:space="preserve">Manila’s dense urban sprawl, notorious traffic congestion, and varying levels of infrastructure create an environment that tests the limits of emergency response. When reflecting on this profession here, one cannot separate it from these external pressures. The</w:t>
      </w:r>
      <w:r>
        <w:t xml:space="preserve"> </w:t>
      </w:r>
      <w:r>
        <w:rPr>
          <w:bCs/>
          <w:b/>
        </w:rPr>
        <w:t xml:space="preserve">Paramedic</w:t>
      </w:r>
      <w:r>
        <w:t xml:space="preserve"> </w:t>
      </w:r>
      <w:r>
        <w:t xml:space="preserve">is not just a medical provider; they are a navigator of physical barriers and a manager of psychological stress for both the patient and the community. In</w:t>
      </w:r>
      <w:r>
        <w:t xml:space="preserve"> </w:t>
      </w:r>
      <w:r>
        <w:rPr>
          <w:bCs/>
          <w:b/>
        </w:rPr>
        <w:t xml:space="preserve">Philippines Manila</w:t>
      </w:r>
      <w:r>
        <w:t xml:space="preserve">, where every second counts but every intersection can delay arrival, the definition of competence expands to include tactical decision-making regarding route planning, resource allocation, and rapid triage under extreme pressure.</w:t>
      </w:r>
    </w:p>
    <w:bookmarkEnd w:id="20"/>
    <w:bookmarkStart w:id="21" w:name="X1463306e398dc7573bc9ab5a732071f8cd10be3"/>
    <w:p>
      <w:pPr>
        <w:pStyle w:val="Heading2"/>
      </w:pPr>
      <w:r>
        <w:t xml:space="preserve">The Human Element in a Crowded Metropolis</w:t>
      </w:r>
    </w:p>
    <w:p>
      <w:pPr>
        <w:pStyle w:val="FirstParagraph"/>
      </w:pPr>
      <w:r>
        <w:t xml:space="preserve">One of the most poignant aspects of this reflection is the human connection forged in moments of vulnerability. In</w:t>
      </w:r>
      <w:r>
        <w:t xml:space="preserve"> </w:t>
      </w:r>
      <w:r>
        <w:rPr>
          <w:bCs/>
          <w:b/>
        </w:rPr>
        <w:t xml:space="preserve">Philippines Manila</w:t>
      </w:r>
      <w:r>
        <w:t xml:space="preserve">, society is stratified by income and access to healthcare. The</w:t>
      </w:r>
      <w:r>
        <w:t xml:space="preserve"> </w:t>
      </w:r>
      <w:r>
        <w:rPr>
          <w:bCs/>
          <w:b/>
        </w:rPr>
        <w:t xml:space="preserve">Paramedic</w:t>
      </w:r>
      <w:r>
        <w:t xml:space="preserve"> </w:t>
      </w:r>
      <w:r>
        <w:t xml:space="preserve">serves as an equalizer, often being the first point of contact between a citizen in crisis and the medical system. Whether responding to a cardiac arrest in a high-rise condominium in Makati or managing trauma on the streets of Tondo, the</w:t>
      </w:r>
      <w:r>
        <w:t xml:space="preserve"> </w:t>
      </w:r>
      <w:r>
        <w:rPr>
          <w:bCs/>
          <w:b/>
        </w:rPr>
        <w:t xml:space="preserve">Paramedic</w:t>
      </w:r>
      <w:r>
        <w:t xml:space="preserve"> </w:t>
      </w:r>
      <w:r>
        <w:t xml:space="preserve">carries the burden of delivering hope where infrastructure may be lacking.</w:t>
      </w:r>
      <w:r>
        <w:t xml:space="preserve"> </w:t>
      </w:r>
      <w:r>
        <w:t xml:space="preserve">Reflecting on personal experiences and observations within this context reveals that technical skill is only half of the equation. The other half is compassion tempered by resilience. In</w:t>
      </w:r>
      <w:r>
        <w:t xml:space="preserve"> </w:t>
      </w:r>
      <w:r>
        <w:rPr>
          <w:bCs/>
          <w:b/>
        </w:rPr>
        <w:t xml:space="preserve">Philippines Manila</w:t>
      </w:r>
      <w:r>
        <w:t xml:space="preserve">, patients often come from diverse cultural and socioeconomic backgrounds, speaking various dialects alongside Tagalog and English. The</w:t>
      </w:r>
      <w:r>
        <w:t xml:space="preserve"> </w:t>
      </w:r>
      <w:r>
        <w:rPr>
          <w:bCs/>
          <w:b/>
        </w:rPr>
        <w:t xml:space="preserve">Paramedic</w:t>
      </w:r>
      <w:r>
        <w:t xml:space="preserve"> </w:t>
      </w:r>
      <w:r>
        <w:t xml:space="preserve">must possess not only clinical expertise but also cultural competence and linguistic adaptability to communicate effectively during emergencies. This ability to bridge communication gaps ensures that dignity is maintained even in the midst of emergency care, reinforcing the trust that is essential for effective public health outcomes.</w:t>
      </w:r>
      <w:r>
        <w:t xml:space="preserve"> </w:t>
      </w:r>
      <w:r>
        <w:t xml:space="preserve">Furthermore, the emotional toll on those who serve as</w:t>
      </w:r>
      <w:r>
        <w:t xml:space="preserve"> </w:t>
      </w:r>
      <w:r>
        <w:rPr>
          <w:bCs/>
          <w:b/>
        </w:rPr>
        <w:t xml:space="preserve">Paramedic</w:t>
      </w:r>
      <w:r>
        <w:t xml:space="preserve"> </w:t>
      </w:r>
      <w:r>
        <w:t xml:space="preserve">professionals in such a high-stakes environment cannot be overstated. Witnessing preventable accidents due to traffic negligence, or seeing victims of crime and violence common in urban centers like</w:t>
      </w:r>
      <w:r>
        <w:t xml:space="preserve"> </w:t>
      </w:r>
      <w:r>
        <w:rPr>
          <w:bCs/>
          <w:b/>
        </w:rPr>
        <w:t xml:space="preserve">Philippines Manila</w:t>
      </w:r>
      <w:r>
        <w:t xml:space="preserve">, creates a cumulative stress that requires robust mental health support systems. The reflection on this role inevitably leads to the question of how we support those who save lives. It is a profound responsibility to hold the lives of strangers in one’s hands while navigating the erratic rhythms of one of Asia’s most dynamic cities.</w:t>
      </w:r>
    </w:p>
    <w:bookmarkEnd w:id="21"/>
    <w:bookmarkStart w:id="22" w:name="Xf7e907694c2af3c676f271c300b62640170e056"/>
    <w:p>
      <w:pPr>
        <w:pStyle w:val="Heading2"/>
      </w:pPr>
      <w:r>
        <w:t xml:space="preserve">Systemic Challenges and Professional Evolution</w:t>
      </w:r>
    </w:p>
    <w:p>
      <w:pPr>
        <w:pStyle w:val="FirstParagraph"/>
      </w:pPr>
      <w:r>
        <w:t xml:space="preserve">The evolution of emergency medical services in</w:t>
      </w:r>
      <w:r>
        <w:t xml:space="preserve"> </w:t>
      </w:r>
      <w:r>
        <w:rPr>
          <w:bCs/>
          <w:b/>
        </w:rPr>
        <w:t xml:space="preserve">Philippines Manila</w:t>
      </w:r>
      <w:r>
        <w:t xml:space="preserve"> </w:t>
      </w:r>
      <w:r>
        <w:t xml:space="preserve">has been marked by significant progress, yet challenges remain entrenched. Historically, ambulance services were fragmented, relying heavily on private entities or volunteer groups with varying standards of care. The integration of government-led initiatives aimed at professionalizing the field highlights a growing recognition of the</w:t>
      </w:r>
      <w:r>
        <w:t xml:space="preserve"> </w:t>
      </w:r>
      <w:r>
        <w:rPr>
          <w:bCs/>
          <w:b/>
        </w:rPr>
        <w:t xml:space="preserve">Paramedic</w:t>
      </w:r>
      <w:r>
        <w:t xml:space="preserve"> </w:t>
      </w:r>
      <w:r>
        <w:t xml:space="preserve">as a specialized profession rather than a casual duty. However, the reflection must acknowledge that gaps in funding, equipment availability, and regulatory enforcement still exist within</w:t>
      </w:r>
      <w:r>
        <w:t xml:space="preserve"> </w:t>
      </w:r>
      <w:r>
        <w:rPr>
          <w:bCs/>
          <w:b/>
        </w:rPr>
        <w:t xml:space="preserve">Philippines Manila</w:t>
      </w:r>
      <w:r>
        <w:t xml:space="preserve">.</w:t>
      </w:r>
      <w:r>
        <w:t xml:space="preserve"> </w:t>
      </w:r>
      <w:r>
        <w:t xml:space="preserve">For instance, while advanced life support protocols are being adopted, resource scarcity can sometimes limit their implementation. The</w:t>
      </w:r>
      <w:r>
        <w:t xml:space="preserve"> </w:t>
      </w:r>
      <w:r>
        <w:rPr>
          <w:bCs/>
          <w:b/>
        </w:rPr>
        <w:t xml:space="preserve">Paramedic</w:t>
      </w:r>
      <w:r>
        <w:t xml:space="preserve"> </w:t>
      </w:r>
      <w:r>
        <w:t xml:space="preserve">often finds themselves performing with limited tools, relying heavily on skill and instinct. This reality demands a level of adaptability that is unique to this setting. It also underscores the importance of continuous education and standardized training programs specific to the urban challenges faced in</w:t>
      </w:r>
      <w:r>
        <w:t xml:space="preserve"> </w:t>
      </w:r>
      <w:r>
        <w:rPr>
          <w:bCs/>
          <w:b/>
        </w:rPr>
        <w:t xml:space="preserve">Philippines Manila</w:t>
      </w:r>
      <w:r>
        <w:t xml:space="preserve">. The modern</w:t>
      </w:r>
      <w:r>
        <w:t xml:space="preserve"> </w:t>
      </w:r>
      <w:r>
        <w:rPr>
          <w:bCs/>
          <w:b/>
        </w:rPr>
        <w:t xml:space="preserve">Paramedic</w:t>
      </w:r>
      <w:r>
        <w:t xml:space="preserve"> </w:t>
      </w:r>
      <w:r>
        <w:t xml:space="preserve">must be a lifelong learner, constantly updating their knowledge base to address emerging health threats, from infectious disease outbreaks to complex poly-trauma cases.</w:t>
      </w:r>
      <w:r>
        <w:t xml:space="preserve"> </w:t>
      </w:r>
      <w:r>
        <w:t xml:space="preserve">Moreover, the collaboration between EMS and other first responders—such as police and fire services—is crucial in</w:t>
      </w:r>
      <w:r>
        <w:t xml:space="preserve"> </w:t>
      </w:r>
      <w:r>
        <w:rPr>
          <w:bCs/>
          <w:b/>
        </w:rPr>
        <w:t xml:space="preserve">Philippines Manila</w:t>
      </w:r>
      <w:r>
        <w:t xml:space="preserve">. Integrated response systems can significantly reduce turnaround times and improve patient survival rates. Reflecting on these inter-agency dynamics reveals that the role of the</w:t>
      </w:r>
      <w:r>
        <w:t xml:space="preserve"> </w:t>
      </w:r>
      <w:r>
        <w:rPr>
          <w:bCs/>
          <w:b/>
        </w:rPr>
        <w:t xml:space="preserve">Paramedic</w:t>
      </w:r>
      <w:r>
        <w:t xml:space="preserve"> </w:t>
      </w:r>
      <w:r>
        <w:t xml:space="preserve">is deeply interconnected with broader public safety frameworks. They are not isolated actors but integral components of a larger ecosystem designed to protect life. Strengthening this synergy requires ongoing dialogue, joint training exercises, and shared technological platforms, all aimed at enhancing the efficiency of emergency care in</w:t>
      </w:r>
      <w:r>
        <w:t xml:space="preserve"> </w:t>
      </w:r>
      <w:r>
        <w:rPr>
          <w:bCs/>
          <w:b/>
        </w:rPr>
        <w:t xml:space="preserve">Philippines Manila</w:t>
      </w:r>
      <w:r>
        <w:t xml:space="preserve">.</w:t>
      </w:r>
    </w:p>
    <w:bookmarkEnd w:id="22"/>
    <w:bookmarkStart w:id="23" w:name="X7a67d806824be04487ab9c3caa7569318e8818a"/>
    <w:p>
      <w:pPr>
        <w:pStyle w:val="Heading2"/>
      </w:pPr>
      <w:r>
        <w:t xml:space="preserve">Conclusion: A Vocation of Courage and Commitment</w:t>
      </w:r>
    </w:p>
    <w:p>
      <w:pPr>
        <w:pStyle w:val="FirstParagraph"/>
      </w:pPr>
      <w:r>
        <w:t xml:space="preserve">In conclusion, the identity of a</w:t>
      </w:r>
      <w:r>
        <w:t xml:space="preserve"> </w:t>
      </w:r>
      <w:r>
        <w:rPr>
          <w:bCs/>
          <w:b/>
        </w:rPr>
        <w:t xml:space="preserve">Paramedic</w:t>
      </w:r>
      <w:r>
        <w:t xml:space="preserve"> </w:t>
      </w:r>
      <w:r>
        <w:t xml:space="preserve">is inextricably linked to the context in which they serve. In</w:t>
      </w:r>
      <w:r>
        <w:t xml:space="preserve"> </w:t>
      </w:r>
      <w:r>
        <w:rPr>
          <w:bCs/>
          <w:b/>
        </w:rPr>
        <w:t xml:space="preserve">Philippines Manila</w:t>
      </w:r>
      <w:r>
        <w:t xml:space="preserve">, this role is defined by resilience, adaptability, and an unwavering commitment to human life amidst urban complexity. The challenges presented by traffic congestion, socioeconomic disparities, and resource limitations shape a unique professional culture that prioritizes rapid decision-making and compassionate care above all else.</w:t>
      </w:r>
      <w:r>
        <w:t xml:space="preserve"> </w:t>
      </w:r>
      <w:r>
        <w:t xml:space="preserve">As we look toward the future of emergency medical services in</w:t>
      </w:r>
      <w:r>
        <w:t xml:space="preserve"> </w:t>
      </w:r>
      <w:r>
        <w:rPr>
          <w:bCs/>
          <w:b/>
        </w:rPr>
        <w:t xml:space="preserve">Philippines Manila</w:t>
      </w:r>
      <w:r>
        <w:t xml:space="preserve">, it is imperative to recognize and elevate the status of the</w:t>
      </w:r>
      <w:r>
        <w:t xml:space="preserve"> </w:t>
      </w:r>
      <w:r>
        <w:rPr>
          <w:bCs/>
          <w:b/>
        </w:rPr>
        <w:t xml:space="preserve">Paramedic</w:t>
      </w:r>
      <w:r>
        <w:t xml:space="preserve">. They are not merely drivers or assistants; they are critical healthcare providers who operate at the intersection of crisis and care. Investing in their training, well-being, and professional development is not just an economic necessity but a moral obligation for any society that values human life.</w:t>
      </w:r>
      <w:r>
        <w:t xml:space="preserve"> </w:t>
      </w:r>
      <w:r>
        <w:t xml:space="preserve">The reflection on being a</w:t>
      </w:r>
      <w:r>
        <w:t xml:space="preserve"> </w:t>
      </w:r>
      <w:r>
        <w:rPr>
          <w:bCs/>
          <w:b/>
        </w:rPr>
        <w:t xml:space="preserve">Paramedic</w:t>
      </w:r>
      <w:r>
        <w:t xml:space="preserve"> </w:t>
      </w:r>
      <w:r>
        <w:t xml:space="preserve">in</w:t>
      </w:r>
      <w:r>
        <w:t xml:space="preserve"> </w:t>
      </w:r>
      <w:r>
        <w:rPr>
          <w:bCs/>
          <w:b/>
        </w:rPr>
        <w:t xml:space="preserve">Philippines Manila</w:t>
      </w:r>
      <w:r>
        <w:t xml:space="preserve"> </w:t>
      </w:r>
      <w:r>
        <w:t xml:space="preserve">ultimately leads to a deep appreciation for the courage required to serve in such an environment. It is a profession that demands the best of one’s physical, mental, and emotional resources. Yet, it also offers unparalleled opportunities to make a tangible difference in the lives of thousands. As</w:t>
      </w:r>
      <w:r>
        <w:t xml:space="preserve"> </w:t>
      </w:r>
      <w:r>
        <w:rPr>
          <w:bCs/>
          <w:b/>
        </w:rPr>
        <w:t xml:space="preserve">Philippines Manila</w:t>
      </w:r>
      <w:r>
        <w:t xml:space="preserve"> </w:t>
      </w:r>
      <w:r>
        <w:t xml:space="preserve">continues to grow and modernize, the role of the</w:t>
      </w:r>
      <w:r>
        <w:t xml:space="preserve"> </w:t>
      </w:r>
      <w:r>
        <w:rPr>
          <w:bCs/>
          <w:b/>
        </w:rPr>
        <w:t xml:space="preserve">Paramedic</w:t>
      </w:r>
      <w:r>
        <w:t xml:space="preserve"> </w:t>
      </w:r>
      <w:r>
        <w:t xml:space="preserve">will remain steadfast—a beacon of hope and healing in a city that never sleeps. To be a</w:t>
      </w:r>
      <w:r>
        <w:t xml:space="preserve"> </w:t>
      </w:r>
      <w:r>
        <w:rPr>
          <w:bCs/>
          <w:b/>
        </w:rPr>
        <w:t xml:space="preserve">Paramedic here is to embrace a vocation that is as demanding as it is rewarding, rooted in the heart of one of the most vibrant and challenging cities on Earth.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Paramedic Profession in the Context of Philippines Manila</dc:title>
  <dc:creator/>
  <dc:language>en</dc:language>
  <cp:keywords/>
  <dcterms:created xsi:type="dcterms:W3CDTF">2026-07-29T10:27:56Z</dcterms:created>
  <dcterms:modified xsi:type="dcterms:W3CDTF">2026-07-29T10:27:56Z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