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Spain</w:t>
      </w:r>
      <w:r>
        <w:t xml:space="preserve"> </w:t>
      </w:r>
      <w:r>
        <w:t xml:space="preserve">Barcelona</w:t>
      </w:r>
    </w:p>
    <w:bookmarkStart w:id="27" w:name="Xb228da30458c89ecb859ea86f0e0ae3e4a4340e"/>
    <w:p>
      <w:pPr>
        <w:pStyle w:val="Heading1"/>
      </w:pPr>
      <w:r>
        <w:t xml:space="preserve">A Personal and Professional Reflection on the Paramedic Profession in Spain Barcelona</w:t>
      </w:r>
    </w:p>
    <w:p>
      <w:pPr>
        <w:pStyle w:val="FirstParagraph"/>
      </w:pPr>
      <w:r>
        <w:rPr>
          <w:bCs/>
          <w:b/>
        </w:rPr>
        <w:t xml:space="preserve">Date:</w:t>
      </w:r>
      <w:r>
        <w:t xml:space="preserve"> </w:t>
      </w:r>
      <w:r>
        <w:t xml:space="preserve">May 24, 2024</w:t>
      </w:r>
      <w:r>
        <w:br/>
      </w:r>
      <w:r>
        <w:rPr>
          <w:bCs/>
          <w:b/>
        </w:rPr>
        <w:t xml:space="preserve">Type:</w:t>
      </w:r>
    </w:p>
    <w:p>
      <w:pPr>
        <w:pStyle w:val="BodyText"/>
      </w:pPr>
      <w:r>
        <w:rPr>
          <w:iCs/>
          <w:i/>
        </w:rPr>
        <w:t xml:space="preserve">Note: This document reflects my deep analysis of the</w:t>
      </w:r>
      <w:r>
        <w:rPr>
          <w:iCs/>
          <w:i/>
        </w:rPr>
        <w:t xml:space="preserve"> </w:t>
      </w:r>
      <w:r>
        <w:rPr>
          <w:u w:val="single"/>
          <w:iCs/>
          <w:i/>
        </w:rPr>
        <w:t xml:space="preserve">Paramedic</w:t>
      </w:r>
      <w:r>
        <w:rPr>
          <w:iCs/>
          <w:i/>
        </w:rPr>
        <w:t xml:space="preserve"> </w:t>
      </w:r>
      <w:r>
        <w:rPr>
          <w:iCs/>
          <w:i/>
        </w:rPr>
        <w:t xml:space="preserve">role within the specific context of</w:t>
      </w:r>
      <w:r>
        <w:rPr>
          <w:iCs/>
          <w:i/>
        </w:rPr>
        <w:t xml:space="preserve"> </w:t>
      </w:r>
      <w:r>
        <w:rPr>
          <w:u w:val="single"/>
          <w:iCs/>
          <w:i/>
        </w:rPr>
        <w:t xml:space="preserve">Spain Barcelona</w:t>
      </w:r>
      <w:r>
        <w:rPr>
          <w:iCs/>
          <w:i/>
        </w:rPr>
        <w:t xml:space="preserve">, a city renowned for its high standards in emergency medical services.</w:t>
      </w:r>
    </w:p>
    <w:bookmarkStart w:id="21" w:name="X59a9bfb812e439a4ded7762a88b80d40f091a6d"/>
    <w:p>
      <w:pPr>
        <w:pStyle w:val="Heading2"/>
      </w:pPr>
      <w:r>
        <w:t xml:space="preserve">I. Introduction: The Pulse of Emergency Care in Catalonia</w:t>
      </w:r>
    </w:p>
    <w:p>
      <w:pPr>
        <w:pStyle w:val="FirstParagraph"/>
      </w:pPr>
      <w:r>
        <w:t xml:space="preserve">The concept of a</w:t>
      </w:r>
      <w:r>
        <w:t xml:space="preserve"> </w:t>
      </w:r>
      <w:hyperlink r:id="rId20">
        <w:r>
          <w:rPr>
            <w:rStyle w:val="Hyperlink"/>
            <w:bCs/>
            <w:b/>
          </w:rPr>
          <w:t xml:space="preserve">Reflection Paper</w:t>
        </w:r>
      </w:hyperlink>
      <w:r>
        <w:t xml:space="preserve"> </w:t>
      </w:r>
      <w:r>
        <w:t xml:space="preserve">serves as more than an academic exercise; it is a vital tool for synthesizing experience, theory, and personal growth. In the dynamic landscape of healthcare, few roles are as physically demanding yet intellectually stimulating as that of the</w:t>
      </w:r>
      <w:r>
        <w:t xml:space="preserve"> </w:t>
      </w:r>
      <w:r>
        <w:rPr>
          <w:bCs/>
          <w:b/>
          <w:u w:val="single"/>
        </w:rPr>
        <w:t xml:space="preserve">Paramedic</w:t>
      </w:r>
      <w:r>
        <w:t xml:space="preserve">. This document serves as my comprehensive</w:t>
      </w:r>
      <w:r>
        <w:t xml:space="preserve"> </w:t>
      </w:r>
      <w:hyperlink r:id="rId20">
        <w:r>
          <w:rPr>
            <w:rStyle w:val="Hyperlink"/>
            <w:bCs/>
            <w:b/>
          </w:rPr>
          <w:t xml:space="preserve">Reflection Paper</w:t>
        </w:r>
      </w:hyperlink>
      <w:r>
        <w:t xml:space="preserve">, focusing intently on how this profession is practiced and perceived in one of Europe's most vibrant cities:</w:t>
      </w:r>
      <w:r>
        <w:t xml:space="preserve"> </w:t>
      </w:r>
      <w:r>
        <w:rPr>
          <w:u w:val="single"/>
        </w:rPr>
        <w:t xml:space="preserve">S</w:t>
      </w:r>
      <w:r>
        <w:rPr>
          <w:bCs/>
          <w:b/>
          <w:u w:val="single"/>
        </w:rPr>
        <w:t xml:space="preserve">pain Barcelona</w:t>
      </w:r>
      <w:r>
        <w:t xml:space="preserve">. The integration of advanced medical protocols, cultural diversity, and the unique urban geography of</w:t>
      </w:r>
      <w:r>
        <w:t xml:space="preserve"> </w:t>
      </w:r>
      <w:r>
        <w:rPr>
          <w:u w:val="single"/>
        </w:rPr>
        <w:t xml:space="preserve">S</w:t>
      </w:r>
      <w:r>
        <w:rPr>
          <w:bCs/>
          <w:b/>
          <w:u w:val="single"/>
        </w:rPr>
        <w:t xml:space="preserve">Spain Barcelona</w:t>
      </w:r>
      <w:r>
        <w:t xml:space="preserve"> </w:t>
      </w:r>
      <w:r>
        <w:t xml:space="preserve">creates a distinct environment for emergency responders. This paper explores the nuances, challenges, and profound rewards inherent to being a Paramedic in this specific setting.</w:t>
      </w:r>
    </w:p>
    <w:bookmarkEnd w:id="21"/>
    <w:bookmarkStart w:id="22" w:name="Xae37d395907acfd7918041b7b5b2b6c87b56e01"/>
    <w:p>
      <w:pPr>
        <w:pStyle w:val="Heading2"/>
      </w:pPr>
      <w:r>
        <w:t xml:space="preserve">II. The Unique Ecosystem of Spain Barcelona</w:t>
      </w:r>
    </w:p>
    <w:p>
      <w:pPr>
        <w:pStyle w:val="FirstParagraph"/>
      </w:pPr>
      <w:r>
        <w:t xml:space="preserve">To understand the</w:t>
      </w:r>
      <w:r>
        <w:t xml:space="preserve"> </w:t>
      </w:r>
      <w:hyperlink r:id="rId20">
        <w:r>
          <w:rPr>
            <w:rStyle w:val="Hyperlink"/>
            <w:bCs/>
            <w:b/>
            <w:u w:val="single"/>
          </w:rPr>
          <w:t xml:space="preserve">Paramedic</w:t>
        </w:r>
      </w:hyperlink>
      <w:r>
        <w:t xml:space="preserve">, one must first appreciate the ecosystem of</w:t>
      </w:r>
      <w:r>
        <w:t xml:space="preserve"> </w:t>
      </w:r>
      <w:r>
        <w:rPr>
          <w:u w:val="single"/>
        </w:rPr>
        <w:t xml:space="preserve">S</w:t>
      </w:r>
      <w:r>
        <w:rPr>
          <w:bCs/>
          <w:b/>
          <w:u w:val="single"/>
        </w:rPr>
        <w:t xml:space="preserve">Spain Barcelona</w:t>
      </w:r>
      <w:r>
        <w:t xml:space="preserve">. Unlike many other European cities,</w:t>
      </w:r>
      <w:r>
        <w:t xml:space="preserve"> </w:t>
      </w:r>
      <w:r>
        <w:rPr>
          <w:u w:val="single"/>
        </w:rPr>
        <w:t xml:space="preserve">S</w:t>
      </w:r>
      <w:r>
        <w:rPr>
          <w:bCs/>
          <w:b/>
          <w:u w:val="single"/>
        </w:rPr>
        <w:t xml:space="preserve">Spain Barcelona</w:t>
      </w:r>
      <w:r>
        <w:t xml:space="preserve"> </w:t>
      </w:r>
      <w:r>
        <w:t xml:space="preserve">operates on a model that heavily integrates its emergency services with the broader public health system. The city is not just a tourist destination; it is a densely populated metropolitan area where the demand for immediate medical attention is constant and varied.</w:t>
      </w:r>
    </w:p>
    <w:p>
      <w:pPr>
        <w:pStyle w:val="BodyText"/>
      </w:pPr>
      <w:r>
        <w:t xml:space="preserve">In this context, the</w:t>
      </w:r>
      <w:r>
        <w:t xml:space="preserve"> </w:t>
      </w:r>
      <w:hyperlink r:id="rId20">
        <w:r>
          <w:rPr>
            <w:rStyle w:val="Hyperlink"/>
            <w:bCs/>
            <w:b/>
            <w:u w:val="single"/>
          </w:rPr>
          <w:t xml:space="preserve">Paramedic</w:t>
        </w:r>
      </w:hyperlink>
      <w:r>
        <w:t xml:space="preserve"> </w:t>
      </w:r>
      <w:r>
        <w:t xml:space="preserve">acts as the first line of defense. The urban planning of</w:t>
      </w:r>
      <w:r>
        <w:t xml:space="preserve"> </w:t>
      </w:r>
      <w:r>
        <w:rPr>
          <w:u w:val="single"/>
        </w:rPr>
        <w:t xml:space="preserve">S</w:t>
      </w:r>
      <w:r>
        <w:rPr>
          <w:bCs/>
          <w:b/>
          <w:u w:val="single"/>
        </w:rPr>
        <w:t xml:space="preserve">Spain Barcelona</w:t>
      </w:r>
      <w:r>
        <w:t xml:space="preserve">, with its narrow streets in the Gothic Quarter and wide avenues in Eixample, presents unique logistical challenges. A</w:t>
      </w:r>
      <w:r>
        <w:t xml:space="preserve"> </w:t>
      </w:r>
      <w:hyperlink r:id="rId20">
        <w:r>
          <w:rPr>
            <w:rStyle w:val="Hyperlink"/>
            <w:bCs/>
            <w:b/>
          </w:rPr>
          <w:t xml:space="preserve">Reflection Paper</w:t>
        </w:r>
      </w:hyperlink>
      <w:r>
        <w:t xml:space="preserve"> </w:t>
      </w:r>
      <w:r>
        <w:t xml:space="preserve">on this topic must acknowledge that the physical act of reaching a patient often requires rapid decision-making regarding vehicle navigation, helicopter landing zones for Heli-Rescue services, and coordination with local police. The geography of</w:t>
      </w:r>
      <w:r>
        <w:t xml:space="preserve"> </w:t>
      </w:r>
      <w:r>
        <w:rPr>
          <w:u w:val="single"/>
        </w:rPr>
        <w:t xml:space="preserve">S</w:t>
      </w:r>
      <w:r>
        <w:rPr>
          <w:bCs/>
          <w:b/>
          <w:u w:val="single"/>
        </w:rPr>
        <w:t xml:space="preserve">Spain Barcelona</w:t>
      </w:r>
      <w:r>
        <w:t xml:space="preserve"> </w:t>
      </w:r>
      <w:r>
        <w:t xml:space="preserve">dictates the tactics employed by the</w:t>
      </w:r>
      <w:r>
        <w:t xml:space="preserve"> </w:t>
      </w:r>
      <w:hyperlink r:id="rId20">
        <w:r>
          <w:rPr>
            <w:rStyle w:val="Hyperlink"/>
            <w:bCs/>
            <w:b/>
            <w:u w:val="single"/>
          </w:rPr>
          <w:t xml:space="preserve">Paramedic</w:t>
        </w:r>
      </w:hyperlink>
      <w:r>
        <w:t xml:space="preserve">.</w:t>
      </w:r>
    </w:p>
    <w:bookmarkEnd w:id="22"/>
    <w:bookmarkStart w:id="23" w:name="X733bfc3ca9245f35d003e592f0d20dfa622ee10"/>
    <w:p>
      <w:pPr>
        <w:pStyle w:val="Heading2"/>
      </w:pPr>
      <w:r>
        <w:t xml:space="preserve">III. Professional Competence and Clinical Autonomy</w:t>
      </w:r>
    </w:p>
    <w:p>
      <w:pPr>
        <w:pStyle w:val="FirstParagraph"/>
      </w:pPr>
      <w:r>
        <w:t xml:space="preserve">The role of the</w:t>
      </w:r>
      <w:r>
        <w:t xml:space="preserve"> </w:t>
      </w:r>
      <w:hyperlink r:id="rId20">
        <w:r>
          <w:rPr>
            <w:rStyle w:val="Hyperlink"/>
            <w:bCs/>
            <w:b/>
            <w:u w:val="single"/>
          </w:rPr>
          <w:t xml:space="preserve">Paramedic</w:t>
        </w:r>
      </w:hyperlink>
      <w:r>
        <w:t xml:space="preserve"> </w:t>
      </w:r>
      <w:r>
        <w:t xml:space="preserve">in</w:t>
      </w:r>
    </w:p>
    <w:p>
      <w:pPr>
        <w:pStyle w:val="BodyText"/>
      </w:pPr>
      <w:r>
        <w:t xml:space="preserve">S</w:t>
      </w:r>
      <w:r>
        <w:rPr>
          <w:bCs/>
          <w:b/>
        </w:rPr>
        <w:t xml:space="preserve">Spain Barcelona</w:t>
      </w:r>
      <w:r>
        <w:t xml:space="preserve">. The training standards in</w:t>
      </w:r>
    </w:p>
    <w:p>
      <w:pPr>
        <w:pStyle w:val="BodyText"/>
      </w:pPr>
      <w:r>
        <w:t xml:space="preserve">S</w:t>
      </w:r>
      <w:r>
        <w:rPr>
          <w:bCs/>
          <w:b/>
        </w:rPr>
        <w:t xml:space="preserve">Spain Barcelona</w:t>
      </w:r>
      <w:r>
        <w:t xml:space="preserve">.</w:t>
      </w:r>
    </w:p>
    <w:p>
      <w:pPr>
        <w:pStyle w:val="BodyText"/>
      </w:pPr>
      <w:r>
        <w:t xml:space="preserve">A key aspect of this profession is the level of autonomy granted to the</w:t>
      </w:r>
    </w:p>
    <w:p>
      <w:pPr>
        <w:pStyle w:val="BodyText"/>
      </w:pPr>
      <w:hyperlink r:id="rId20">
        <w:r>
          <w:rPr>
            <w:rStyle w:val="Hyperlink"/>
          </w:rPr>
          <w:t xml:space="preserve">Paramedic</w:t>
        </w:r>
      </w:hyperlink>
      <w:r>
        <w:t xml:space="preserve">. In many regions, paramedics operate under strict medical direction. However, in</w:t>
      </w:r>
    </w:p>
    <w:p>
      <w:pPr>
        <w:pStyle w:val="BodyText"/>
      </w:pPr>
      <w:r>
        <w:t xml:space="preserve">S</w:t>
      </w:r>
      <w:r>
        <w:rPr>
          <w:bCs/>
          <w:b/>
        </w:rPr>
        <w:t xml:space="preserve">Spain Barcelona</w:t>
      </w:r>
      <w:r>
        <w:t xml:space="preserve">.</w:t>
      </w:r>
    </w:p>
    <w:bookmarkEnd w:id="23"/>
    <w:bookmarkStart w:id="24" w:name="Xdbf80b427fb8f7fd4094d46eb00af26b24fdab9"/>
    <w:p>
      <w:pPr>
        <w:pStyle w:val="Heading2"/>
      </w:pPr>
      <w:r>
        <w:t xml:space="preserve">IV. Cultural Sensitivity and Human Connection</w:t>
      </w:r>
    </w:p>
    <w:p>
      <w:pPr>
        <w:pStyle w:val="FirstParagraph"/>
      </w:pPr>
      <w:r>
        <w:t xml:space="preserve">A true</w:t>
      </w:r>
    </w:p>
    <w:p>
      <w:pPr>
        <w:pStyle w:val="BodyText"/>
      </w:pPr>
      <w:hyperlink r:id="rId20">
        <w:r>
          <w:rPr>
            <w:rStyle w:val="Hyperlink"/>
          </w:rPr>
          <w:t xml:space="preserve">Reflection Paper</w:t>
        </w:r>
      </w:hyperlink>
      <w:r>
        <w:t xml:space="preserve">. The population of</w:t>
      </w:r>
    </w:p>
    <w:p>
      <w:pPr>
        <w:pStyle w:val="BodyText"/>
      </w:pPr>
      <w:r>
        <w:t xml:space="preserve">S</w:t>
      </w:r>
    </w:p>
    <w:p>
      <w:pPr>
        <w:pStyle w:val="BodyText"/>
      </w:pPr>
      <w:r>
        <w:t xml:space="preserve">&lt;</w:t>
      </w:r>
    </w:p>
    <w:p>
      <w:pPr>
        <w:pStyle w:val="BodyText"/>
      </w:pPr>
      <w:r>
        <w:t xml:space="preserve">In addition to medical emergencies, the Paramedic in Spain Barcelona must serve as a cultural bridge. Spain Barcelona is a melting pot of cultures, and patients may present with varying levels of language proficiency or different health beliefs. A Paramedic must possess not only clinical skills but also high emotional intelligence.</w:t>
      </w:r>
    </w:p>
    <w:p>
      <w:pPr>
        <w:pStyle w:val="BodyText"/>
      </w:pPr>
      <w:r>
        <w:t xml:space="preserve">For example, in</w:t>
      </w:r>
    </w:p>
    <w:p>
      <w:pPr>
        <w:pStyle w:val="BodyText"/>
      </w:pPr>
      <w:r>
        <w:t xml:space="preserve">S</w:t>
      </w:r>
    </w:p>
    <w:p>
      <w:pPr>
        <w:pStyle w:val="BodyText"/>
      </w:pPr>
      <w:r>
        <w:t xml:space="preserve">The</w:t>
      </w:r>
    </w:p>
    <w:p>
      <w:pPr>
        <w:pStyle w:val="BodyText"/>
      </w:pPr>
      <w:hyperlink r:id="rId20">
        <w:r>
          <w:rPr>
            <w:rStyle w:val="Hyperlink"/>
          </w:rPr>
          <w:t xml:space="preserve">Reflection Paper</w:t>
        </w:r>
      </w:hyperlink>
      <w:r>
        <w:t xml:space="preserve">.</w:t>
      </w:r>
    </w:p>
    <w:bookmarkEnd w:id="24"/>
    <w:bookmarkStart w:id="25" w:name="X6e5eb3612f28e9eff1a6452d2760714b941082e"/>
    <w:p>
      <w:pPr>
        <w:pStyle w:val="Heading2"/>
      </w:pPr>
      <w:r>
        <w:t xml:space="preserve">V. Systemic Integration and the Future of Emergency Care</w:t>
      </w:r>
    </w:p>
    <w:p>
      <w:pPr>
        <w:pStyle w:val="FirstParagraph"/>
      </w:pPr>
      <w:r>
        <w:t xml:space="preserve">The integration of the Paramedic into the broader healthcare system in Spain Barcelona is a progressive model. The</w:t>
      </w:r>
    </w:p>
    <w:p>
      <w:pPr>
        <w:pStyle w:val="BodyText"/>
      </w:pPr>
      <w:hyperlink r:id="rId20">
        <w:r>
          <w:rPr>
            <w:rStyle w:val="Hyperlink"/>
          </w:rPr>
          <w:t xml:space="preserve">Paramedic</w:t>
        </w:r>
      </w:hyperlink>
      <w:r>
        <w:t xml:space="preserve">. This includes telemedicine initiatives where paramedics can consult with specialists in real-time, enhancing diagnostic accuracy before transport.</w:t>
      </w:r>
    </w:p>
    <w:p>
      <w:pPr>
        <w:pStyle w:val="BodyText"/>
      </w:pPr>
      <w:r>
        <w:t xml:space="preserve">However, challenges remain. Staffing shortages and the increasing volume of non-urgent calls are pressing issues in</w:t>
      </w:r>
    </w:p>
    <w:p>
      <w:pPr>
        <w:pStyle w:val="BodyText"/>
      </w:pPr>
      <w:r>
        <w:t xml:space="preserve">S</w:t>
      </w:r>
    </w:p>
    <w:p>
      <w:pPr>
        <w:pStyle w:val="BodyText"/>
      </w:pPr>
      <w:r>
        <w:t xml:space="preserve">A critical reflection on these aspects is necessary. The future of the Paramedic profession in Spain Barcelona relies on sustainable work environments and continued investment in technology. As a healthcare professional, one must advocate for policies that support both patient safety and provider well-being.</w:t>
      </w:r>
    </w:p>
    <w:bookmarkEnd w:id="25"/>
    <w:bookmarkStart w:id="26" w:name="X01c00917b8aa3fe7ccfa884476372a53bbf2726"/>
    <w:p>
      <w:pPr>
        <w:pStyle w:val="Heading2"/>
      </w:pPr>
      <w:r>
        <w:t xml:space="preserve">VI. Conclusion: A Commitment to Excellence</w:t>
      </w:r>
    </w:p>
    <w:p>
      <w:pPr>
        <w:pStyle w:val="FirstParagraph"/>
      </w:pPr>
      <w:r>
        <w:t xml:space="preserve">In conclusion, this</w:t>
      </w:r>
    </w:p>
    <w:p>
      <w:pPr>
        <w:pStyle w:val="BodyText"/>
      </w:pPr>
      <w:hyperlink r:id="rId20">
        <w:r>
          <w:rPr>
            <w:rStyle w:val="Hyperlink"/>
          </w:rPr>
          <w:t xml:space="preserve">Reflection Paper</w:t>
        </w:r>
      </w:hyperlink>
      <w:r>
        <w:t xml:space="preserve">.</w:t>
      </w:r>
    </w:p>
    <w:p>
      <w:pPr>
        <w:pStyle w:val="BodyText"/>
      </w:pPr>
      <w:r>
        <w:t xml:space="preserve">The profession of the</w:t>
      </w:r>
    </w:p>
    <w:p>
      <w:pPr>
        <w:pStyle w:val="BodyText"/>
      </w:pPr>
      <w:hyperlink r:id="rId20">
        <w:r>
          <w:rPr>
            <w:rStyle w:val="Hyperlink"/>
          </w:rPr>
          <w:t xml:space="preserve">Paramedic</w:t>
        </w:r>
      </w:hyperlink>
      <w:r>
        <w:t xml:space="preserve">. It requires a blend of technical expertise, emotional resilience, and cultural awareness. The specific context of</w:t>
      </w:r>
    </w:p>
    <w:p>
      <w:pPr>
        <w:pStyle w:val="BodyText"/>
      </w:pPr>
      <w:r>
        <w:t xml:space="preserve">S</w:t>
      </w:r>
    </w:p>
    <w:p>
      <w:pPr>
        <w:pStyle w:val="BodyText"/>
      </w:pPr>
      <w:r>
        <w:t xml:space="preserve">To serve effectively in Spain Barcelona is to accept a challenge that tests one's limits daily but offers unparalleled rewards.</w:t>
      </w:r>
    </w:p>
    <w:p>
      <w:pPr>
        <w:pStyle w:val="BodyText"/>
      </w:pPr>
      <w:r>
        <w:t xml:space="preserve">As I continue my journey as a healthcare professional, this reflection serves as a reminder of the importance of continuous learning and adaptation. The future of emergency medicine in Spain Barcelona is bright, driven by dedicated professionals who view their role not just as transport providers, but as critical care physicians in the field. This document stands as a testament to that commitment.</w:t>
      </w:r>
    </w:p>
    <w:p>
      <w:pPr>
        <w:pStyle w:val="BodyText"/>
      </w:pPr>
      <w:r>
        <w:rPr>
          <w:bCs/>
          <w:b/>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2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Paramedic in Spain Barcelona</dc:title>
  <dc:creator/>
  <dc:language>en</dc:language>
  <cp:keywords/>
  <dcterms:created xsi:type="dcterms:W3CDTF">2026-07-29T11:38:17Z</dcterms:created>
  <dcterms:modified xsi:type="dcterms:W3CDTF">2026-07-29T11:38:17Z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