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Zimbabwe,</w:t>
      </w:r>
      <w:r>
        <w:t xml:space="preserve"> </w:t>
      </w:r>
      <w:r>
        <w:t xml:space="preserve">Harare</w:t>
      </w:r>
    </w:p>
    <w:bookmarkStart w:id="25" w:name="Xd3dee1a8d7cb766a4a5629972bd6cfe19e1d0f1"/>
    <w:p>
      <w:pPr>
        <w:pStyle w:val="Heading1"/>
      </w:pPr>
      <w:r>
        <w:t xml:space="preserve">A Reflection on the Call to Serve:</w:t>
      </w:r>
      <w:r>
        <w:br/>
      </w:r>
      <w:r>
        <w:t xml:space="preserve">The Paramedic in Zimbabwe, Harare</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Bridging the Gap: A Reflection on Emergency Medical Services in Harare</w:t>
      </w:r>
    </w:p>
    <w:p>
      <w:pPr>
        <w:pStyle w:val="BodyText"/>
      </w:pPr>
      <w:r>
        <w:t xml:space="preserve">The concept of emergency medical services is often romanticized in global media, characterized by flashing lights and high-speed chases. However, my reflection on the role of a</w:t>
      </w:r>
      <w:r>
        <w:t xml:space="preserve"> </w:t>
      </w:r>
      <w:r>
        <w:rPr>
          <w:bCs/>
          <w:b/>
        </w:rPr>
        <w:t xml:space="preserve">Paramedic</w:t>
      </w:r>
      <w:r>
        <w:t xml:space="preserve"> </w:t>
      </w:r>
      <w:r>
        <w:t xml:space="preserve">within the specific socio-economic and geographical context of Zimbabwe reveals a narrative far more complex, gritty, and profoundly human. This document serves as a deep reflection on the professional duties, ethical challenges, and emotional resilience required to serve as a</w:t>
      </w:r>
      <w:r>
        <w:t xml:space="preserve"> </w:t>
      </w:r>
      <w:r>
        <w:rPr>
          <w:bCs/>
          <w:b/>
        </w:rPr>
        <w:t xml:space="preserve">Paramedic</w:t>
      </w:r>
      <w:r>
        <w:t xml:space="preserve">, specifically focusing on the dynamic environment of Harare. To understand this profession in</w:t>
      </w:r>
      <w:r>
        <w:t xml:space="preserve"> </w:t>
      </w:r>
      <w:r>
        <w:rPr>
          <w:bCs/>
          <w:b/>
        </w:rPr>
        <w:t xml:space="preserve">Zimbabwe Harare</w:t>
      </w:r>
      <w:r>
        <w:t xml:space="preserve"> </w:t>
      </w:r>
      <w:r>
        <w:t xml:space="preserve">is to understand the intersection of medical science with resource constraints, community trust, and urban chaos.</w:t>
      </w:r>
    </w:p>
    <w:bookmarkStart w:id="20" w:name="the-reality-of-practice-in-urban-harare"/>
    <w:p>
      <w:pPr>
        <w:pStyle w:val="Heading2"/>
      </w:pPr>
      <w:r>
        <w:t xml:space="preserve">The Reality of Practice in Urban Harare</w:t>
      </w:r>
    </w:p>
    <w:p>
      <w:pPr>
        <w:pStyle w:val="FirstParagraph"/>
      </w:pPr>
      <w:r>
        <w:t xml:space="preserve">Hailing from the capital city of Zimbabwe, Harare presents a unique set of challenges for emergency responders. The city is a metropolis characterized by rapid population growth, informal settlements such as Mbare and Budiriro, and heavy traffic congestion that often paralyzes movement during peak hours. As a</w:t>
      </w:r>
      <w:r>
        <w:t xml:space="preserve"> </w:t>
      </w:r>
      <w:r>
        <w:rPr>
          <w:bCs/>
          <w:b/>
        </w:rPr>
        <w:t xml:space="preserve">Paramedic</w:t>
      </w:r>
      <w:r>
        <w:t xml:space="preserve">, one does not simply drive an ambulance; one navigates a labyrinth of broken infrastructure and unpredictable urban dynamics. The reflection on this role begins with the acknowledgment that speed is not merely about vehicle performance, but about strategic route planning and community navigation.</w:t>
      </w:r>
    </w:p>
    <w:p>
      <w:pPr>
        <w:pStyle w:val="BodyText"/>
      </w:pPr>
      <w:r>
        <w:t xml:space="preserve">In</w:t>
      </w:r>
      <w:r>
        <w:t xml:space="preserve"> </w:t>
      </w:r>
      <w:r>
        <w:rPr>
          <w:bCs/>
          <w:b/>
        </w:rPr>
        <w:t xml:space="preserve">Zimbabwe Harare</w:t>
      </w:r>
      <w:r>
        <w:t xml:space="preserve">, the call for help often comes from areas where formal addresses do not exist. A</w:t>
      </w:r>
      <w:r>
        <w:t xml:space="preserve"> </w:t>
      </w:r>
      <w:r>
        <w:rPr>
          <w:bCs/>
          <w:b/>
        </w:rPr>
        <w:t xml:space="preserve">Paramedic</w:t>
      </w:r>
      <w:r>
        <w:t xml:space="preserve"> </w:t>
      </w:r>
      <w:r>
        <w:t xml:space="preserve">must rely on local knowledge, landmarks, and the assistance of bystanders to locate patients. This reliance highlights a critical aspect of paramedicine in this region: it is as much a sociological endeavor as it is a medical one. The ability to communicate with taxi drivers, shopkeepers, and residents becomes just as vital as knowing how to intubate or administer adrenaline. This adaptation forces the</w:t>
      </w:r>
      <w:r>
        <w:t xml:space="preserve"> </w:t>
      </w:r>
      <w:r>
        <w:rPr>
          <w:bCs/>
          <w:b/>
        </w:rPr>
        <w:t xml:space="preserve">Paramedic</w:t>
      </w:r>
      <w:r>
        <w:t xml:space="preserve"> </w:t>
      </w:r>
      <w:r>
        <w:t xml:space="preserve">to develop soft skills that are rarely taught in textbooks but are essential for survival and success on the streets of Harare.</w:t>
      </w:r>
    </w:p>
    <w:bookmarkEnd w:id="20"/>
    <w:bookmarkStart w:id="21" w:name="Xf7dfd8b076f5a6a942e9c7344208446f96cebb9"/>
    <w:p>
      <w:pPr>
        <w:pStyle w:val="Heading2"/>
      </w:pPr>
      <w:r>
        <w:t xml:space="preserve">The Economics of Care: Resourcefulness and Resilience</w:t>
      </w:r>
    </w:p>
    <w:p>
      <w:pPr>
        <w:pStyle w:val="FirstParagraph"/>
      </w:pPr>
      <w:r>
        <w:t xml:space="preserve">A significant portion of this reflection must address the economic realities affecting healthcare delivery. In many developed nations, paramedics operate within well-funded systems with abundant resources. In contrast, a</w:t>
      </w:r>
      <w:r>
        <w:t xml:space="preserve"> </w:t>
      </w:r>
      <w:r>
        <w:rPr>
          <w:bCs/>
          <w:b/>
        </w:rPr>
        <w:t xml:space="preserve">Paramedic</w:t>
      </w:r>
      <w:r>
        <w:t xml:space="preserve"> </w:t>
      </w:r>
      <w:r>
        <w:t xml:space="preserve">in Harare often operates with limited supplies, dealing with intermittent power outages that affect station equipment and supply chain disruptions that can leave shelves empty. This scarcity demands a level of ingenuity and resilience.</w:t>
      </w:r>
    </w:p>
    <w:p>
      <w:pPr>
        <w:pStyle w:val="BodyText"/>
      </w:pPr>
      <w:r>
        <w:t xml:space="preserve">I have reflected deeply on the ethical weight of these limitations. There are moments when a</w:t>
      </w:r>
      <w:r>
        <w:t xml:space="preserve"> </w:t>
      </w:r>
      <w:r>
        <w:rPr>
          <w:bCs/>
          <w:b/>
        </w:rPr>
        <w:t xml:space="preserve">Paramedic</w:t>
      </w:r>
      <w:r>
        <w:t xml:space="preserve"> </w:t>
      </w:r>
      <w:r>
        <w:t xml:space="preserve">must decide how to allocate scarce resources—whether it is oxygen, sterile dressings, or even fuel for the ambulance. These decisions carry heavy emotional burdens. Furthermore, the financial constraints of patients in Harare mean that paramedics often act as counselors and mediators in financial crises as much as medical emergencies. A</w:t>
      </w:r>
      <w:r>
        <w:t xml:space="preserve"> </w:t>
      </w:r>
      <w:r>
        <w:rPr>
          <w:bCs/>
          <w:b/>
        </w:rPr>
        <w:t xml:space="preserve">Paramedic</w:t>
      </w:r>
      <w:r>
        <w:t xml:space="preserve"> </w:t>
      </w:r>
      <w:r>
        <w:t xml:space="preserve">in this context must be empathetic to the poverty that exacerbates health issues, understanding that a patient’s refusal of treatment or delay in seeking help is often rooted in economic desperation rather than ignorance. This perspective shifts the role from a mere technician to a compassionate advocate for the vulnerable.</w:t>
      </w:r>
    </w:p>
    <w:bookmarkEnd w:id="21"/>
    <w:bookmarkStart w:id="22" w:name="community-trust-and-cultural-competence"/>
    <w:p>
      <w:pPr>
        <w:pStyle w:val="Heading2"/>
      </w:pPr>
      <w:r>
        <w:t xml:space="preserve">Community Trust and Cultural Competence</w:t>
      </w:r>
    </w:p>
    <w:p>
      <w:pPr>
        <w:pStyle w:val="FirstParagraph"/>
      </w:pPr>
      <w:r>
        <w:t xml:space="preserve">The relationship between emergency services and the community in Harare is intricate. Historically, there has been skepticism toward state institutions in many parts of Africa, including Zimbabwe. For a</w:t>
      </w:r>
      <w:r>
        <w:t xml:space="preserve"> </w:t>
      </w:r>
      <w:r>
        <w:rPr>
          <w:bCs/>
          <w:b/>
        </w:rPr>
        <w:t xml:space="preserve">Paramedic</w:t>
      </w:r>
      <w:r>
        <w:t xml:space="preserve">, building trust is an ongoing process. In neighborhoods where traditional medicine may be the first line of defense, a</w:t>
      </w:r>
      <w:r>
        <w:t xml:space="preserve"> </w:t>
      </w:r>
      <w:r>
        <w:rPr>
          <w:bCs/>
          <w:b/>
        </w:rPr>
        <w:t xml:space="preserve">Paramedic</w:t>
      </w:r>
      <w:r>
        <w:t xml:space="preserve"> </w:t>
      </w:r>
      <w:r>
        <w:t xml:space="preserve">must approach patients with cultural humility. It is not about dismissing local beliefs but about integrating modern emergency care in a way that respects the patient’s background.</w:t>
      </w:r>
    </w:p>
    <w:p>
      <w:pPr>
        <w:pStyle w:val="BodyText"/>
      </w:pPr>
      <w:r>
        <w:t xml:space="preserve">In</w:t>
      </w:r>
      <w:r>
        <w:t xml:space="preserve"> </w:t>
      </w:r>
      <w:r>
        <w:rPr>
          <w:bCs/>
          <w:b/>
        </w:rPr>
        <w:t xml:space="preserve">Zimbabwe Harare</w:t>
      </w:r>
      <w:r>
        <w:t xml:space="preserve">, community health workers and local leaders often play a pivotal role in facilitating access to patients. Reflecting on this, I recognize that the most effective paramedic is one who is embedded in the community, respected by its leaders, and understood by its people. This social capital can mean the difference between life and death; if a taxi driver trusts that an ambulance will provide dignified care without extortionate fees, they are more likely to stop and yield or assist in transport. Therefore, the professional identity of a</w:t>
      </w:r>
      <w:r>
        <w:t xml:space="preserve"> </w:t>
      </w:r>
      <w:r>
        <w:rPr>
          <w:bCs/>
          <w:b/>
        </w:rPr>
        <w:t xml:space="preserve">Paramedic</w:t>
      </w:r>
      <w:r>
        <w:t xml:space="preserve"> </w:t>
      </w:r>
      <w:r>
        <w:t xml:space="preserve">in Harare is constructed not just through clinical competence, but through consistent, respectful engagement with the public.</w:t>
      </w:r>
    </w:p>
    <w:bookmarkEnd w:id="22"/>
    <w:bookmarkStart w:id="23" w:name="X0572522c1cce23ecf6de451a088d13babfccc52"/>
    <w:p>
      <w:pPr>
        <w:pStyle w:val="Heading2"/>
      </w:pPr>
      <w:r>
        <w:t xml:space="preserve">The Psychological Toll and Professional Identity</w:t>
      </w:r>
    </w:p>
    <w:p>
      <w:pPr>
        <w:pStyle w:val="FirstParagraph"/>
      </w:pPr>
      <w:r>
        <w:t xml:space="preserve">The emotional landscape of being a</w:t>
      </w:r>
      <w:r>
        <w:t xml:space="preserve"> </w:t>
      </w:r>
      <w:r>
        <w:rPr>
          <w:bCs/>
          <w:b/>
        </w:rPr>
        <w:t xml:space="preserve">Paramedic</w:t>
      </w:r>
      <w:r>
        <w:t xml:space="preserve"> </w:t>
      </w:r>
      <w:r>
        <w:t xml:space="preserve">in Harare is fraught with high-stakes stress. The city experiences its share of trauma-related incidents, from motor vehicle accidents on the Samora Machel Freeway to cardiac arrests exacerbated by lifestyle diseases and hypertension, which are prevalent in the region. Witnessing suffering repeatedly can lead to compassion fatigue or burnout. However, there is also a profound sense of purpose.</w:t>
      </w:r>
    </w:p>
    <w:p>
      <w:pPr>
        <w:pStyle w:val="BodyText"/>
      </w:pPr>
      <w:r>
        <w:t xml:space="preserve">In moments of crisis in</w:t>
      </w:r>
      <w:r>
        <w:t xml:space="preserve"> </w:t>
      </w:r>
      <w:r>
        <w:rPr>
          <w:bCs/>
          <w:b/>
        </w:rPr>
        <w:t xml:space="preserve">Zimbabwe Harare</w:t>
      </w:r>
      <w:r>
        <w:t xml:space="preserve">, the</w:t>
      </w:r>
      <w:r>
        <w:t xml:space="preserve"> </w:t>
      </w:r>
      <w:r>
        <w:rPr>
          <w:bCs/>
          <w:b/>
        </w:rPr>
        <w:t xml:space="preserve">Paramedic</w:t>
      </w:r>
      <w:r>
        <w:t xml:space="preserve"> </w:t>
      </w:r>
      <w:r>
        <w:t xml:space="preserve">becomes a beacon of hope. The reflection on this role brings to mind instances where simple acts of kindness—comforting a grieving family member or stabilizing a child amidst chaos—create lasting impacts. The professional identity is thus forged in fire; it requires mental toughness, emotional intelligence, and an unwavering commitment to duty despite the odds. It is a calling that demands one to remain calm when others panic, and to act decisively when systems fail.</w:t>
      </w:r>
    </w:p>
    <w:bookmarkEnd w:id="23"/>
    <w:bookmarkStart w:id="24" w:name="conclusion-a-commitment-to-excellence"/>
    <w:p>
      <w:pPr>
        <w:pStyle w:val="Heading2"/>
      </w:pPr>
      <w:r>
        <w:t xml:space="preserve">Conclusion: A Commitment to Excellence</w:t>
      </w:r>
    </w:p>
    <w:p>
      <w:pPr>
        <w:pStyle w:val="FirstParagraph"/>
      </w:pPr>
      <w:r>
        <w:t xml:space="preserve">In conclusion, reflecting on the role of a</w:t>
      </w:r>
      <w:r>
        <w:t xml:space="preserve"> </w:t>
      </w:r>
      <w:r>
        <w:rPr>
          <w:bCs/>
          <w:b/>
        </w:rPr>
        <w:t xml:space="preserve">Paramedic</w:t>
      </w:r>
      <w:r>
        <w:t xml:space="preserve"> </w:t>
      </w:r>
      <w:r>
        <w:t xml:space="preserve">in Harare reveals a profession that is far more demanding than its global counterparts due to the specific constraints and complexities of living in Zimbabwe. It is a role that requires not only medical expertise but also sociological insight, economic pragmatism, and deep cultural empathy. The challenges faced by</w:t>
      </w:r>
      <w:r>
        <w:t xml:space="preserve"> </w:t>
      </w:r>
      <w:r>
        <w:rPr>
          <w:bCs/>
          <w:b/>
        </w:rPr>
        <w:t xml:space="preserve">Paramedics</w:t>
      </w:r>
      <w:r>
        <w:t xml:space="preserve"> </w:t>
      </w:r>
      <w:r>
        <w:t xml:space="preserve">in</w:t>
      </w:r>
      <w:r>
        <w:t xml:space="preserve"> </w:t>
      </w:r>
      <w:r>
        <w:rPr>
          <w:bCs/>
          <w:b/>
        </w:rPr>
        <w:t xml:space="preserve">Zimbabwe Harare</w:t>
      </w:r>
      <w:r>
        <w:t xml:space="preserve"> </w:t>
      </w:r>
      <w:r>
        <w:t xml:space="preserve">are significant, ranging from infrastructure deficits to resource scarcity. Yet, it is within these challenges that the true spirit of emergency medicine shines.</w:t>
      </w:r>
    </w:p>
    <w:p>
      <w:pPr>
        <w:pStyle w:val="BodyText"/>
      </w:pPr>
      <w:r>
        <w:t xml:space="preserve">To serve as a paramedic here is to be at the forefront of public health resilience. It is a testament to the human capacity for care in difficult circumstances. As I continue my journey in this field, I am committed to honoring this responsibility by striving for excellence, advocating for better resources, and maintaining the highest standard of compassionate care. The</w:t>
      </w:r>
      <w:r>
        <w:t xml:space="preserve"> </w:t>
      </w:r>
      <w:r>
        <w:rPr>
          <w:bCs/>
          <w:b/>
        </w:rPr>
        <w:t xml:space="preserve">Paramedic</w:t>
      </w:r>
      <w:r>
        <w:t xml:space="preserve"> </w:t>
      </w:r>
      <w:r>
        <w:t xml:space="preserve">in Harare is not just an employee of an ambulance service; they are a vital lifeline for the city’s most vulnerable citizens, bridging the gap between life and death in a world that often throws obstacles in our path.</w:t>
      </w:r>
    </w:p>
    <w:p>
      <w:pPr>
        <w:pStyle w:val="BodyText"/>
      </w:pPr>
      <w:r>
        <w:t xml:space="preserve">This reflection stands as both a personal acknowledgment of the difficulties encountered and a professional manifesto for continued growth, service, and advocacy for emergency medical services in 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Paramedic in Zimbabwe, Harare</dc:title>
  <dc:creator/>
  <dc:language>en</dc:language>
  <cp:keywords/>
  <dcterms:created xsi:type="dcterms:W3CDTF">2026-07-29T10:30:14Z</dcterms:created>
  <dcterms:modified xsi:type="dcterms:W3CDTF">2026-07-29T10:30:14Z</dcterms:modified>
</cp:coreProperties>
</file>

<file path=docProps/custom.xml><?xml version="1.0" encoding="utf-8"?>
<Properties xmlns="http://schemas.openxmlformats.org/officeDocument/2006/custom-properties" xmlns:vt="http://schemas.openxmlformats.org/officeDocument/2006/docPropsVTypes"/>
</file>