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6" w:name="X618d231137d549d61f2728dda49acebac9ac1ae"/>
    <w:p>
      <w:pPr>
        <w:pStyle w:val="Heading1"/>
      </w:pPr>
      <w:r>
        <w:t xml:space="preserve">A Reflection on the Strategic and Human Dimensions of Petroleum Engineering in Afghanistan Kabul</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i.-introduction"/>
    <w:p>
      <w:pPr>
        <w:pStyle w:val="Heading3"/>
      </w:pPr>
      <w:r>
        <w:t xml:space="preserve">I. Introduction</w:t>
      </w:r>
    </w:p>
    <w:p>
      <w:pPr>
        <w:pStyle w:val="FirstParagraph"/>
      </w:pPr>
      <w:r>
        <w:t xml:space="preserve">The intersection of geology, thermodynamics, and human aspiration creates a unique narrative in the heart of Central Asia. For many observers, the word "Petroleum Engineer" conjures images of sprawling platforms in the North Sea or vast deserts in Saudi Arabia. However, when we anchor this profession specifically within the context of</w:t>
      </w:r>
      <w:r>
        <w:t xml:space="preserve"> </w:t>
      </w:r>
      <w:r>
        <w:rPr>
          <w:bCs/>
          <w:b/>
        </w:rPr>
        <w:t xml:space="preserve">Afghanistan Kabul</w:t>
      </w:r>
      <w:r>
        <w:t xml:space="preserve">, a far more complex and poignant story emerges. This reflection paper seeks to explore not only the technical requisites of petroleum engineering but also its profound socio-political implications, ethical responsibilities, and potential for national reconstruction in one of the world’s most volatile regions.</w:t>
      </w:r>
    </w:p>
    <w:p>
      <w:pPr>
        <w:pStyle w:val="BodyText"/>
      </w:pPr>
      <w:r>
        <w:t xml:space="preserve">To understand the role of a</w:t>
      </w:r>
      <w:r>
        <w:t xml:space="preserve"> </w:t>
      </w:r>
      <w:r>
        <w:rPr>
          <w:bCs/>
          <w:b/>
        </w:rPr>
        <w:t xml:space="preserve">Petroleum Engineer</w:t>
      </w:r>
      <w:r>
        <w:t xml:space="preserve"> </w:t>
      </w:r>
      <w:r>
        <w:t xml:space="preserve">in this specific locale is to engage with a paradox: Afghanistan is widely rumored to possess significant untapped hydrocarbon reserves, yet it remains energy-poor. The challenge for the petroleum engineer in</w:t>
      </w:r>
      <w:r>
        <w:t xml:space="preserve"> </w:t>
      </w:r>
      <w:r>
        <w:rPr>
          <w:bCs/>
          <w:b/>
        </w:rPr>
        <w:t xml:space="preserve">Afghanistan Kabul</w:t>
      </w:r>
      <w:r>
        <w:t xml:space="preserve"> </w:t>
      </w:r>
      <w:r>
        <w:t xml:space="preserve">is not merely technical extraction; it is about navigating a labyrinth of infrastructure deficits, security concerns, and historical mistrust. This document reflects on how the discipline must adapt to serve a nation that has suffered decades of conflict.</w:t>
      </w:r>
    </w:p>
    <w:bookmarkEnd w:id="20"/>
    <w:bookmarkStart w:id="21" w:name="ii.-the-technical-reality-in-kabul"/>
    <w:p>
      <w:pPr>
        <w:pStyle w:val="Heading3"/>
      </w:pPr>
      <w:r>
        <w:t xml:space="preserve">II. The Technical Reality in Kabul</w:t>
      </w:r>
    </w:p>
    <w:p>
      <w:pPr>
        <w:pStyle w:val="FirstParagraph"/>
      </w:pPr>
      <w:r>
        <w:t xml:space="preserve">The primary function of any petroleum engineer is to determine the most efficient methods for extracting oil and gas from beneath the earth's surface. In a stable, industrialized economy, this involves advanced simulation software and automated drilling rigs. However, in</w:t>
      </w:r>
      <w:r>
        <w:t xml:space="preserve"> </w:t>
      </w:r>
      <w:r>
        <w:rPr>
          <w:bCs/>
          <w:b/>
        </w:rPr>
        <w:t xml:space="preserve">Afghanistan Kabul</w:t>
      </w:r>
      <w:r>
        <w:t xml:space="preserve">, the reality is starkly different. The petroleum engineer here must be an adaptive problem-solver first and a technician second.</w:t>
      </w:r>
    </w:p>
    <w:p>
      <w:pPr>
        <w:pStyle w:val="BodyText"/>
      </w:pPr>
      <w:r>
        <w:t xml:space="preserve">The geological landscape surrounding Kabul and extending into provinces like Herat, Farah, and Daikundi presents unique engineering challenges. The terrain is rugged, mountainous, and often inaccessible. For the petroleum engineer working in or near the capital of</w:t>
      </w:r>
      <w:r>
        <w:t xml:space="preserve"> </w:t>
      </w:r>
      <w:r>
        <w:rPr>
          <w:bCs/>
          <w:b/>
        </w:rPr>
        <w:t xml:space="preserve">Afghanistan Kabul</w:t>
      </w:r>
      <w:r>
        <w:t xml:space="preserve">, logistics become a significant portion of the job description before any drilling even begins. Supply chains are fragile; spare parts for machinery may take weeks to arrive from neighboring countries like Turkmenistan or Iran due to border complexities and customs delays. Therefore, the engineer must design solutions that are robust, maintainable with locally available resources, and resilient against supply chain disruptions.</w:t>
      </w:r>
    </w:p>
    <w:p>
      <w:pPr>
        <w:pStyle w:val="BodyText"/>
      </w:pPr>
      <w:r>
        <w:t xml:space="preserve">Furthermore, the existing infrastructure in Afghanistan is largely legacy-based or non-existent. The petroleum engineer cannot rely on pristine facilities. They must often engage in remediation of old wells left by previous regimes or Soviet-era explorations. This requires a deep understanding of both modern extraction technologies and the historical context of how these wells were initially drilled and abandoned. It is a task that demands patience, meticulous record-keeping, and an ability to work with incomplete data.</w:t>
      </w:r>
    </w:p>
    <w:bookmarkEnd w:id="21"/>
    <w:bookmarkStart w:id="22" w:name="iii.-the-socio-political-weight"/>
    <w:p>
      <w:pPr>
        <w:pStyle w:val="Heading3"/>
      </w:pPr>
      <w:r>
        <w:t xml:space="preserve">III. The Socio-Political Weight</w:t>
      </w:r>
    </w:p>
    <w:p>
      <w:pPr>
        <w:pStyle w:val="FirstParagraph"/>
      </w:pPr>
      <w:r>
        <w:t xml:space="preserve">A reflection on petroleum engineering in this region must address the elephant in the room: resource curse. History has shown that sudden influxes of oil wealth can exacerbate conflict rather than alleviate it, particularly in nations with weak governance structures. In</w:t>
      </w:r>
      <w:r>
        <w:t xml:space="preserve"> </w:t>
      </w:r>
      <w:r>
        <w:rPr>
          <w:bCs/>
          <w:b/>
        </w:rPr>
        <w:t xml:space="preserve">Afghanistan Kabul</w:t>
      </w:r>
      <w:r>
        <w:t xml:space="preserve">, the management of hydrocarbon resources is not just an economic issue; it is a political flashpoint.</w:t>
      </w:r>
    </w:p>
    <w:p>
      <w:pPr>
        <w:pStyle w:val="BodyText"/>
      </w:pPr>
      <w:r>
        <w:t xml:space="preserve">The petroleum engineer acts as a gatekeeper to these resources. Their data determines what is recoverable and profitable, which directly influences foreign investment interest. This places immense pressure on the engineer to remain objective, transparent, and ethically grounded. There is a risk that technical assessments could be manipulated for political gain or misappropriated by warlords and corrupt officials. Therefore, the professional integrity of the petroleum engineer becomes a cornerstone of national security.</w:t>
      </w:r>
    </w:p>
    <w:p>
      <w:pPr>
        <w:pStyle w:val="BodyText"/>
      </w:pPr>
      <w:r>
        <w:t xml:space="preserve">In this context, communication skills are as vital as engineering calculations. The petroleum engineer in</w:t>
      </w:r>
      <w:r>
        <w:t xml:space="preserve"> </w:t>
      </w:r>
      <w:r>
        <w:rPr>
          <w:bCs/>
          <w:b/>
        </w:rPr>
        <w:t xml:space="preserve">Afghanistan Kabul</w:t>
      </w:r>
      <w:r>
        <w:t xml:space="preserve"> </w:t>
      </w:r>
      <w:r>
        <w:t xml:space="preserve">must bridge the gap between international technical standards and local community expectations. They must explain to rural communities near proposed drilling sites why their land is valuable, how they will benefit from royalties or job creation, and what environmental safeguards are in place. Without this social license to operate, even the most technically sound petroleum project is likely to fail due to sabotage or local unrest.</w:t>
      </w:r>
    </w:p>
    <w:bookmarkEnd w:id="22"/>
    <w:bookmarkStart w:id="23" w:name="X88df92b6fbb87b8a3d7449f99d850e30b01228d"/>
    <w:p>
      <w:pPr>
        <w:pStyle w:val="Heading3"/>
      </w:pPr>
      <w:r>
        <w:t xml:space="preserve">IV. Environmental Stewardship and Sustainability</w:t>
      </w:r>
    </w:p>
    <w:p>
      <w:pPr>
        <w:pStyle w:val="FirstParagraph"/>
      </w:pPr>
      <w:r>
        <w:t xml:space="preserve">The arid climate of Afghanistan makes water scarcity a critical concern. Petroleum engineering traditionally relies on significant amounts of water for drilling muds and enhanced oil recovery techniques. In a region where clean water is already a scarce commodity, the petroleum engineer must innovate to minimize environmental impact.</w:t>
      </w:r>
    </w:p>
    <w:p>
      <w:pPr>
        <w:pStyle w:val="BodyText"/>
      </w:pPr>
      <w:r>
        <w:t xml:space="preserve">This reflection emphasizes the need for "green" petroleum engineering practices adapted to arid environments. Techniques such as gas reinjection, minimal-water drilling fluids, and rigorous flaring reduction are not just regulatory hurdles; they are moral imperatives. For the petroleum engineer working in</w:t>
      </w:r>
      <w:r>
        <w:t xml:space="preserve"> </w:t>
      </w:r>
      <w:r>
        <w:rPr>
          <w:bCs/>
          <w:b/>
        </w:rPr>
        <w:t xml:space="preserve">Afghanistan Kabul</w:t>
      </w:r>
      <w:r>
        <w:t xml:space="preserve">, protecting the local ecosystem is synonymous with protecting the livelihoods of farmers and herders who depend on stable weather patterns and clean water sources. The engineer must advocate for technologies that reduce carbon footprints while maximizing energy security for a nation struggling to power its hospitals, schools, and homes.</w:t>
      </w:r>
    </w:p>
    <w:bookmarkEnd w:id="23"/>
    <w:bookmarkStart w:id="24" w:name="v.-capacity-building-as-a-duty"/>
    <w:p>
      <w:pPr>
        <w:pStyle w:val="Heading3"/>
      </w:pPr>
      <w:r>
        <w:t xml:space="preserve">V. Capacity Building as a Duty</w:t>
      </w:r>
    </w:p>
    <w:p>
      <w:pPr>
        <w:pStyle w:val="FirstParagraph"/>
      </w:pPr>
      <w:r>
        <w:t xml:space="preserve">Perhaps the most enduring legacy of any foreign or local petroleum engineer in</w:t>
      </w:r>
      <w:r>
        <w:t xml:space="preserve"> </w:t>
      </w:r>
      <w:r>
        <w:rPr>
          <w:bCs/>
          <w:b/>
        </w:rPr>
        <w:t xml:space="preserve">Afghanistan Kabul</w:t>
      </w:r>
      <w:r>
        <w:t xml:space="preserve"> </w:t>
      </w:r>
      <w:r>
        <w:t xml:space="preserve">is the transfer of knowledge. Relying solely on expatriate expertise is unsustainable and creates dependency. True development occurs when local Afghan engineers, geologists, and technicians are trained to take ownership of these resources.</w:t>
      </w:r>
    </w:p>
    <w:p>
      <w:pPr>
        <w:pStyle w:val="BodyText"/>
      </w:pPr>
      <w:r>
        <w:t xml:space="preserve">The role of the petroleum engineer extends into academia and vocational training. Mentoring the next generation of Afghan engineers ensures that when international firms eventually withdraw or scale back operations, the technical capacity remains within the country. This educational aspect is crucial for national sovereignty. It transforms petroleum engineering from a service provided by outsiders into a domestic capability that drives long-term economic growth.</w:t>
      </w:r>
    </w:p>
    <w:bookmarkEnd w:id="24"/>
    <w:bookmarkStart w:id="25" w:name="vi.-conclusion"/>
    <w:p>
      <w:pPr>
        <w:pStyle w:val="Heading3"/>
      </w:pPr>
      <w:r>
        <w:t xml:space="preserve">VI. Conclusion</w:t>
      </w:r>
    </w:p>
    <w:p>
      <w:pPr>
        <w:pStyle w:val="FirstParagraph"/>
      </w:pPr>
      <w:r>
        <w:t xml:space="preserve">In conclusion, the figure of the Petroleum Engineer in</w:t>
      </w:r>
      <w:r>
        <w:t xml:space="preserve"> </w:t>
      </w:r>
      <w:r>
        <w:rPr>
          <w:bCs/>
          <w:b/>
        </w:rPr>
        <w:t xml:space="preserve">Afghanistan Kabul</w:t>
      </w:r>
      <w:r>
        <w:t xml:space="preserve"> </w:t>
      </w:r>
      <w:r>
        <w:t xml:space="preserve">transcends the traditional definition of extracting hydrocarbons. This professional stands at a critical juncture where geology meets geopolitics, and where technical precision meets humanitarian need. The challenges are formidable: difficult terrain, fragile infrastructure, political instability, and environmental vulnerability.</w:t>
      </w:r>
    </w:p>
    <w:p>
      <w:pPr>
        <w:pStyle w:val="BodyText"/>
      </w:pPr>
      <w:r>
        <w:t xml:space="preserve">However, these challenges also present an unparalleled opportunity for impact. If executed with integrity, transparency, and a commitment to local empowerment petroleum engineering can become a catalyst for stability in Afghanistan. It can provide the revenue streams necessary to rebuild public institutions and create jobs that draw youth away from conflict.</w:t>
      </w:r>
    </w:p>
    <w:p>
      <w:pPr>
        <w:pStyle w:val="BodyText"/>
      </w:pPr>
      <w:r>
        <w:t xml:space="preserve">This reflection paper serves as a reminder that behind every drill bit and pressure gauge is a human responsibility. For the petroleum engineer operating in or about</w:t>
      </w:r>
      <w:r>
        <w:t xml:space="preserve"> </w:t>
      </w:r>
      <w:r>
        <w:rPr>
          <w:bCs/>
          <w:b/>
        </w:rPr>
        <w:t xml:space="preserve">Afghanistan Kabul</w:t>
      </w:r>
      <w:r>
        <w:t xml:space="preserve">, success is not measured solely by barrels per day, but by the lasting positive change brought to one of the most resilient nations on Earth. The path forward requires not just engineers who understand rock mechanics, but leaders who understand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Afghanistan Kabul</dc:title>
  <dc:creator/>
  <dc:language>en</dc:language>
  <cp:keywords/>
  <dcterms:created xsi:type="dcterms:W3CDTF">2026-07-29T16:34:30Z</dcterms:created>
  <dcterms:modified xsi:type="dcterms:W3CDTF">2026-07-29T16:34:30Z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