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572502567ca5b14858a8f2739f714c0723b2683"/>
    <w:p>
      <w:pPr>
        <w:pStyle w:val="Heading1"/>
      </w:pPr>
      <w:r>
        <w:t xml:space="preserve">The Role and Impact of the Petroleum Engineer in Brazil Rio de Janeiro: A Reflective Analysis</w:t>
      </w:r>
    </w:p>
    <w:p>
      <w:pPr>
        <w:pStyle w:val="FirstParagraph"/>
      </w:pPr>
      <w:r>
        <w:t xml:space="preserve">The landscape of energy production has undergone a profound transformation over the last few decades, shifting from shallow offshore wells to deep-water and ultra-deep-water exploration. At the heart of this technological revolution stands the</w:t>
      </w:r>
      <w:r>
        <w:t xml:space="preserve"> </w:t>
      </w:r>
      <w:r>
        <w:rPr>
          <w:bCs/>
          <w:b/>
        </w:rPr>
        <w:t xml:space="preserve">Petroleum Engineer</w:t>
      </w:r>
      <w:r>
        <w:t xml:space="preserve">, a professional whose expertise bridges geology, physics, chemistry, and economics to extract hydrocarbon resources responsibly and efficiently. When observing this profession within the specific context of</w:t>
      </w:r>
      <w:r>
        <w:t xml:space="preserve"> </w:t>
      </w:r>
      <w:r>
        <w:rPr>
          <w:bCs/>
          <w:b/>
        </w:rPr>
        <w:t xml:space="preserve">Brazil Rio de Janeiro</w:t>
      </w:r>
      <w:r>
        <w:t xml:space="preserve">, one cannot help but reflect on the unique intersection of extreme engineering challenges, economic significance, and socio-environmental responsibility. This reflection paper explores the multifaceted role of the petroleum engineer in this vibrant coastal city, examining how their work defines not only Brazil's energy sovereignty but also its future trajectory in a globalized energy market.</w:t>
      </w:r>
    </w:p>
    <w:p>
      <w:pPr>
        <w:pStyle w:val="BodyText"/>
      </w:pPr>
      <w:r>
        <w:t xml:space="preserve">Rio de Janeiro is often referred to as the "Energy Capital" of Brazil. While it is globally renowned for its beaches, carnival, and cultural heritage, it serves as the operational and administrative hub for Petrobras, the state-controlled oil giant that drives much of the nation's extraction activities. For a</w:t>
      </w:r>
      <w:r>
        <w:t xml:space="preserve"> </w:t>
      </w:r>
      <w:r>
        <w:rPr>
          <w:bCs/>
          <w:b/>
        </w:rPr>
        <w:t xml:space="preserve">Petroleum Engineer</w:t>
      </w:r>
      <w:r>
        <w:t xml:space="preserve"> </w:t>
      </w:r>
      <w:r>
        <w:t xml:space="preserve">based in this city, the job description extends far beyond traditional reservoir management. In Rio de Janeiro’s pre-salt fields, engineers are tasked with extracting oil from reservoirs located thousands of meters beneath layers of salt rock on the ocean floor. This requires a level of technical sophistication that is among the highest in the world. Reflecting on this, one must acknowledge that the modern petroleum engineer in Rio is not merely an extractor; they are innovators who design complex drilling strategies, manage subsea production systems, and optimize recovery rates from reservoirs that were once considered technically impossible to access.</w:t>
      </w:r>
    </w:p>
    <w:p>
      <w:pPr>
        <w:pStyle w:val="BodyText"/>
      </w:pPr>
      <w:r>
        <w:t xml:space="preserve">The economic implications of their work in</w:t>
      </w:r>
      <w:r>
        <w:t xml:space="preserve"> </w:t>
      </w:r>
      <w:r>
        <w:rPr>
          <w:bCs/>
          <w:b/>
        </w:rPr>
        <w:t xml:space="preserve">Brazil Rio de Janeiro</w:t>
      </w:r>
      <w:r>
        <w:t xml:space="preserve"> </w:t>
      </w:r>
      <w:r>
        <w:t xml:space="preserve">are staggering. The revenue generated from these offshore operations funds public services, infrastructure projects, and social programs across the country. As a petroleum engineer working in this region, there is a palpable sense of responsibility tied to national development. The engineer’s decisions directly impact the balance of payments for Brazil. During periods of high oil prices, their efficiency determines national prosperity; during downturns, their ability to reduce costs ensures industry survival. This duality creates a professional environment where technical precision is inextricably linked to macroeconomic stability. For the young engineer entering this field in Rio de Janeiro, it means grappling with the weight of national expectation while navigating the volatile cycles of global commodity markets.</w:t>
      </w:r>
    </w:p>
    <w:p>
      <w:pPr>
        <w:pStyle w:val="BodyText"/>
      </w:pPr>
      <w:r>
        <w:t xml:space="preserve">However, a critical reflection on this profession cannot ignore the environmental dimension. The coastal city of Rio de Janeiro is acutely aware of its ecological vulnerability. The presence of massive floating production units (FPSOs) and support vessels in Guanabara Bay or nearby offshore fields brings intense scrutiny regarding safety and environmental protection. Here, the role of the petroleum engineer has evolved significantly. In past decades, efficiency was paramount; today, sustainability is equally critical. The modern petroleum engineer must integrate environmental impact assessments into every phase of project planning. They are responsible for designing containment systems that prevent spills, managing waste disposal with minimal ecological footprint, and increasingly exploring technologies for carbon capture and storage (CCS). Reflecting on this shift, it becomes clear that the image of the petroleum engineer in Brazil Rio de Janeiro is no longer just about conquering nature, but about coexisting with it through rigorous engineering controls.</w:t>
      </w:r>
    </w:p>
    <w:p>
      <w:pPr>
        <w:pStyle w:val="BodyText"/>
      </w:pPr>
      <w:r>
        <w:t xml:space="preserve">Furthermore, the social contract surrounding oil extraction in Rio de Janeiro adds another layer of complexity to this reflection. Local communities often bear the brunt of industrial activity, dealing with noise pollution, traffic congestion caused by logistics support vessels, and fluctuations in local housing markets due to an influx of workers. A reflective petroleum engineer recognizes these externalities. There is a growing trend within the industry in Rio for engineers to engage with community stakeholders, ensuring that local content policies are met not just legally, but ethically. This involves hiring local suppliers, supporting educational initiatives in engineering schools near universities like UFRJ and COPPE/UFRJ, and fostering a sense of shared prosperity. The engineer becomes a diplomat as much as a technician, bridging the gap between corporate interests and community welfare.</w:t>
      </w:r>
    </w:p>
    <w:p>
      <w:pPr>
        <w:pStyle w:val="BodyText"/>
      </w:pPr>
      <w:r>
        <w:t xml:space="preserve">The technological landscape in</w:t>
      </w:r>
      <w:r>
        <w:t xml:space="preserve"> </w:t>
      </w:r>
      <w:r>
        <w:rPr>
          <w:bCs/>
          <w:b/>
        </w:rPr>
        <w:t xml:space="preserve">Brazil Rio de Janeiro</w:t>
      </w:r>
      <w:r>
        <w:t xml:space="preserve"> </w:t>
      </w:r>
      <w:r>
        <w:t xml:space="preserve">is also driving the evolution of the petroleum engineer’s skill set. The city is becoming a hub for digital transformation in energy. Artificial intelligence, big data analytics, and automation are being deployed to monitor wells remotely and predict equipment failures before they occur. For the petroleum engineer, this means upskilling continuously. The traditional toolbox of reservoir simulation is now complemented by coding skills and data science proficiency. This evolution challenges the profession to become more interdisciplinary. A reflection on this aspect reveals that the future petroleum engineer in Rio must be adaptable, lifelong learner who thrives at the intersection of traditional engineering principles and cutting-edge digital technology.</w:t>
      </w:r>
    </w:p>
    <w:p>
      <w:pPr>
        <w:pStyle w:val="BodyText"/>
      </w:pPr>
      <w:r>
        <w:t xml:space="preserve">In conclusion, reflecting on the role of a</w:t>
      </w:r>
      <w:r>
        <w:t xml:space="preserve"> </w:t>
      </w:r>
      <w:r>
        <w:rPr>
          <w:bCs/>
          <w:b/>
        </w:rPr>
        <w:t xml:space="preserve">Petroleum Engineer</w:t>
      </w:r>
      <w:r>
        <w:t xml:space="preserve"> </w:t>
      </w:r>
      <w:r>
        <w:t xml:space="preserve">in</w:t>
      </w:r>
      <w:r>
        <w:t xml:space="preserve"> </w:t>
      </w:r>
      <w:r>
        <w:rPr>
          <w:bCs/>
          <w:b/>
        </w:rPr>
        <w:t xml:space="preserve">Brazil Rio de Janeiro</w:t>
      </w:r>
      <w:r>
        <w:t xml:space="preserve"> </w:t>
      </w:r>
      <w:r>
        <w:t xml:space="preserve">reveals a profession that is dynamic, critical, and deeply embedded in the nation’s identity. It is a role characterized by high technical demands due to the unique challenges of pre-salt exploration, immense economic influence on national stability, and increasing ethical responsibilities regarding environmental stewardship and social equity. The petroleum engineer in Rio de Janeiro stands at a crossroads of history: they are custodians of current energy needs while being pioneers in the transition toward cleaner extraction methods and integrated energy systems. As Brazil continues to navigate the global shift towards renewable energies, these engineers will play a pivotal role not only in maximizing the efficiency of remaining fossil fuel resources but also in diversifying into new technologies such as offshore wind and geothermal power. Their expertise, rooted in the challenging environment of Rio de Janeiro’s coast, is thus not just relevant for today’s oil age, but potentially foundational for tomorrow’s integrated energy future.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Petroleum Engineer in Brazil Rio de Janeiro</dc:title>
  <dc:creator/>
  <dc:language>en</dc:language>
  <cp:keywords/>
  <dcterms:created xsi:type="dcterms:W3CDTF">2026-07-29T17:32:31Z</dcterms:created>
  <dcterms:modified xsi:type="dcterms:W3CDTF">2026-07-29T17:32:31Z</dcterms:modified>
</cp:coreProperties>
</file>

<file path=docProps/custom.xml><?xml version="1.0" encoding="utf-8"?>
<Properties xmlns="http://schemas.openxmlformats.org/officeDocument/2006/custom-properties" xmlns:vt="http://schemas.openxmlformats.org/officeDocument/2006/docPropsVTypes"/>
</file>