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37ef6fbf2a24e649c52da94c1b4594cb2483f23"/>
    <w:p>
      <w:pPr>
        <w:pStyle w:val="Heading1"/>
      </w:pPr>
      <w:r>
        <w:t xml:space="preserve">Bridging Energy Realities: A Reflection Paper on Being a Petroleum Engineer in China Shanghai</w:t>
      </w:r>
    </w:p>
    <w:p>
      <w:pPr>
        <w:pStyle w:val="FirstParagraph"/>
      </w:pPr>
      <w:r>
        <w:t xml:space="preserve">The decision to relocate to Shanghai, a sprawling metropolis often described as "Paris of the East," marked a profound shift not only in my geographic location but also in my professional identity as a Petroleum Engineer. While the title of my profession is universally recognized within energy sectors globally, its application and perception vary drastically depending on geopolitical and economic contexts. Shanghai represents one such unique context—a global financial hub that paradoxically sits at the heart of China's massive energy consumption matrix. Reflecting on my journey as a</w:t>
      </w:r>
      <w:r>
        <w:t xml:space="preserve"> </w:t>
      </w:r>
      <w:r>
        <w:rPr>
          <w:bCs/>
          <w:b/>
        </w:rPr>
        <w:t xml:space="preserve">Petroleum Engineer</w:t>
      </w:r>
      <w:r>
        <w:t xml:space="preserve"> </w:t>
      </w:r>
      <w:r>
        <w:t xml:space="preserve">in</w:t>
      </w:r>
      <w:r>
        <w:t xml:space="preserve"> </w:t>
      </w:r>
      <w:r>
        <w:rPr>
          <w:bCs/>
          <w:b/>
        </w:rPr>
        <w:t xml:space="preserve">China Shanghai</w:t>
      </w:r>
      <w:r>
        <w:t xml:space="preserve">, I am struck by the intricate interplay between traditional fossil fuel reliance and an aggressively accelerating green transition.</w:t>
      </w:r>
    </w:p>
    <w:bookmarkStart w:id="20" w:name="X1cfa9671112618e8ce2855d7157f3fa8f800b5c"/>
    <w:p>
      <w:pPr>
        <w:pStyle w:val="Heading2"/>
      </w:pPr>
      <w:r>
        <w:t xml:space="preserve">The Paradox of Shanghai's Energy Landscape</w:t>
      </w:r>
    </w:p>
    <w:p>
      <w:pPr>
        <w:pStyle w:val="FirstParagraph"/>
      </w:pPr>
      <w:r>
        <w:rPr>
          <w:iCs/>
          <w:i/>
        </w:rPr>
        <w:t xml:space="preserve">Shanghai's skyline, a testament to rapid modernization, serves as a constant visual reminder of the city’s voracious energy appetite.</w:t>
      </w:r>
      <w:r>
        <w:t xml:space="preserve">, yet it also stands as a beacon for sustainable innovation. For years, China has been the world's largest consumer and importer of crude oil. As an engineer working within or consulting for entities in</w:t>
      </w:r>
      <w:r>
        <w:t xml:space="preserve"> </w:t>
      </w:r>
      <w:r>
        <w:rPr>
          <w:bCs/>
          <w:b/>
        </w:rPr>
        <w:t xml:space="preserve">China Shanghai</w:t>
      </w:r>
      <w:r>
        <w:t xml:space="preserve">, I operate at the epicenter of this global dynamic. My daily responsibilities often involve optimizing extraction techniques, managing reservoir data, and ensuring operational efficiency—tasks that are deeply rooted in traditional petroleum engineering principles. However, the broader narrative surrounding our industry is changing at an unprecedented pace.</w:t>
      </w:r>
    </w:p>
    <w:p>
      <w:pPr>
        <w:pStyle w:val="BodyText"/>
      </w:pPr>
      <w:r>
        <w:t xml:space="preserve">In Shanghai specifically, the government's ambitious carbon neutrality goals by 2060 cast a long shadow over conventional petroleum projects. This creates a unique professional tension. On one hand, there is an urgent need for domestic energy security; on the other, there is immense pressure to pivot toward renewables and low-carbon technologies. As a</w:t>
      </w:r>
      <w:r>
        <w:t xml:space="preserve"> </w:t>
      </w:r>
      <w:r>
        <w:rPr>
          <w:bCs/>
          <w:b/>
        </w:rPr>
        <w:t xml:space="preserve">Petroleum Engineer</w:t>
      </w:r>
      <w:r>
        <w:t xml:space="preserve">, I find myself increasingly involved in Carbon Capture, Utilization, and Storage (CCUS) initiatives—a field that bridges traditional oil expertise with environmental stewardship. This evolution forces us to redefine what it means to work in the upstream sector, transforming from mere extractors of resources into managers of complex subsurface environments aimed at reducing overall carbon footprints.</w:t>
      </w:r>
    </w:p>
    <w:bookmarkEnd w:id="20"/>
    <w:bookmarkStart w:id="21" w:name="cultural-and-professional-adaptation"/>
    <w:p>
      <w:pPr>
        <w:pStyle w:val="Heading2"/>
      </w:pPr>
      <w:r>
        <w:t xml:space="preserve">Cultural and Professional Adaptation</w:t>
      </w:r>
    </w:p>
    <w:p>
      <w:pPr>
        <w:pStyle w:val="FirstParagraph"/>
      </w:pPr>
      <w:r>
        <w:rPr>
          <w:iCs/>
          <w:i/>
        </w:rPr>
        <w:t xml:space="preserve">The cultural nuances encountered while working as a Petroleum Engineer in China Shanghai are as complex as the geological formations we study.</w:t>
      </w:r>
      <w:r>
        <w:t xml:space="preserve">, requiring not just technical acumen but also deep cross-cultural competence. The business environment here is characterized by rapid decision-making cycles, high hierarchy respect, and an emphasis on long-term relationship building (Guanxi). Unlike Western corporate structures where individual initiative might be highlighted more prominently, success in Shanghai often relies heavily on harmonious team integration and deference to senior technical leadership.</w:t>
      </w:r>
    </w:p>
    <w:p>
      <w:pPr>
        <w:pStyle w:val="BodyText"/>
      </w:pPr>
      <w:r>
        <w:t xml:space="preserve">This cultural framework impacts how engineering problems are solved. In many Western contexts, a "break it down and analyze" approach is standard. In contrast, my experience in</w:t>
      </w:r>
      <w:r>
        <w:t xml:space="preserve"> </w:t>
      </w:r>
      <w:r>
        <w:rPr>
          <w:bCs/>
          <w:b/>
        </w:rPr>
        <w:t xml:space="preserve">China Shanghai</w:t>
      </w:r>
      <w:r>
        <w:t xml:space="preserve"> </w:t>
      </w:r>
      <w:r>
        <w:t xml:space="preserve">has shown that holistic thinking—understanding how a single well design affects the broader production network—is often prioritized. This shift in perspective has made me a more systems-thinking engineer. I have learned to balance rigorous data-driven analysis with an intuitive understanding of team dynamics and stakeholder expectations, which is crucial when managing large-scale infrastructure projects typical of China's energy sector.</w:t>
      </w:r>
    </w:p>
    <w:bookmarkEnd w:id="21"/>
    <w:bookmarkStart w:id="22" w:name="the-role-of-technology-and-innovation"/>
    <w:p>
      <w:pPr>
        <w:pStyle w:val="Heading2"/>
      </w:pPr>
      <w:r>
        <w:t xml:space="preserve">The Role of Technology and Innovation</w:t>
      </w:r>
    </w:p>
    <w:p>
      <w:pPr>
        <w:pStyle w:val="FirstParagraph"/>
      </w:pPr>
      <w:r>
        <w:rPr>
          <w:iCs/>
          <w:i/>
        </w:rPr>
        <w:t xml:space="preserve">Tech-savviness in Shanghai is not just a preference; it’s the baseline for professional survival and advancement as a Petroleum Engineer.</w:t>
      </w:r>
      <w:r>
        <w:t xml:space="preserve">, making the city an exciting laboratory for digital transformation. The integration of Artificial Intelligence (AI) and Big Data analytics into reservoir modeling has transformed my daily workflow. In</w:t>
      </w:r>
      <w:r>
        <w:t xml:space="preserve"> </w:t>
      </w:r>
      <w:r>
        <w:rPr>
          <w:bCs/>
          <w:b/>
        </w:rPr>
        <w:t xml:space="preserve">China Shanghai</w:t>
      </w:r>
      <w:r>
        <w:t xml:space="preserve">, state-owned enterprises and private tech firms are collaborating closely to develop smart oilfields—automated, sensor-rich environments that minimize human error and maximize recovery rates.</w:t>
      </w:r>
    </w:p>
    <w:p>
      <w:pPr>
        <w:pStyle w:val="BodyText"/>
      </w:pPr>
      <w:r>
        <w:t xml:space="preserve">Working in this environment has pushed me to upskill continuously. I am no longer just a specialist in geomechanics or fluid dynamics; I must also be fluent in data science languages and cloud computing architectures. This technological immersion is a direct result of the competitive pressure within Shanghai's business ecosystem. The city’s status as a global innovation hub means that even legacy industries like petroleum engineering are being forced to adopt cutting-edge digital tools at a pace unmatched elsewhere in the world.</w:t>
      </w:r>
    </w:p>
    <w:bookmarkEnd w:id="22"/>
    <w:bookmarkStart w:id="23" w:name="sustainability-and-future-outlook"/>
    <w:p>
      <w:pPr>
        <w:pStyle w:val="Heading2"/>
      </w:pPr>
      <w:r>
        <w:t xml:space="preserve">Sustainability and Future Outlook</w:t>
      </w:r>
    </w:p>
    <w:p>
      <w:pPr>
        <w:pStyle w:val="FirstParagraph"/>
      </w:pPr>
      <w:r>
        <w:rPr>
          <w:iCs/>
          <w:i/>
        </w:rPr>
        <w:t xml:space="preserve">The transition towards sustainability is not just an environmental imperative in China Shanghai; it’s an economic one, reshaping the very core of what a Petroleum Engineer does.</w:t>
      </w:r>
      <w:r>
        <w:t xml:space="preserve">,. I observe firsthand how multinational companies operating here are adapting their portfolios. The traditional "drill and sell" model is being supplemented by integrated energy solutions that include hydrogen production from natural gas and enhanced geothermal systems leveraging existing boreholes.</w:t>
      </w:r>
    </w:p>
    <w:p>
      <w:pPr>
        <w:pStyle w:val="BodyText"/>
      </w:pPr>
      <w:r>
        <w:t xml:space="preserve">Reflecting on my role, I realize that the definition of a Petroleum Engineer in Shanghai is expanding to include roles as an "Energy Transition Manager." We are tasked with maximizing resource efficiency while minimizing environmental impact, effectively acting as the bridge between the carbon-intensive past and a renewable future. This duality provides both challenge and opportunity. It requires us to be resilient, adaptable, and deeply committed to ethical engineering practices.</w:t>
      </w:r>
    </w:p>
    <w:bookmarkEnd w:id="23"/>
    <w:bookmarkStart w:id="24" w:name="conclusion"/>
    <w:p>
      <w:pPr>
        <w:pStyle w:val="Heading2"/>
      </w:pPr>
      <w:r>
        <w:t xml:space="preserve">Conclusion</w:t>
      </w:r>
    </w:p>
    <w:p>
      <w:pPr>
        <w:pStyle w:val="FirstParagraph"/>
      </w:pPr>
      <w:r>
        <w:t xml:space="preserve">In conclusion, my experience as a</w:t>
      </w:r>
      <w:r>
        <w:t xml:space="preserve"> </w:t>
      </w:r>
      <w:r>
        <w:rPr>
          <w:bCs/>
          <w:b/>
        </w:rPr>
        <w:t xml:space="preserve">Petroleum Engineer</w:t>
      </w:r>
      <w:r>
        <w:t xml:space="preserve"> </w:t>
      </w:r>
      <w:r>
        <w:t xml:space="preserve">in</w:t>
      </w:r>
      <w:r>
        <w:t xml:space="preserve"> </w:t>
      </w:r>
      <w:r>
        <w:rPr>
          <w:bCs/>
          <w:b/>
        </w:rPr>
        <w:t xml:space="preserve">China Shanghai</w:t>
      </w:r>
      <w:r>
        <w:rPr>
          <w:iCs/>
          <w:i/>
        </w:rPr>
        <w:t xml:space="preserve">,</w:t>
      </w:r>
      <w:r>
        <w:t xml:space="preserve">, has been an enlightening journey through the complexities of global energy dynamics. It has challenged my preconceptions about industry stability and highlighted the critical importance of adaptability. Shanghai stands as a microcosm of the broader global shift: a place where immense traditional energy demand meets aggressive sustainability goals. For engineers like myself, this environment offers unparalleled opportunities to innovate, lead, and contribute meaningfully to the energy sector’s evolution. As we navigate these turbulent times together in</w:t>
      </w:r>
      <w:r>
        <w:t xml:space="preserve"> </w:t>
      </w:r>
      <w:r>
        <w:rPr>
          <w:bCs/>
          <w:b/>
        </w:rPr>
        <w:t xml:space="preserve">China Shanghai</w:t>
      </w:r>
      <w:r>
        <w:t xml:space="preserve">, our role transcends mere technical execution; it becomes a vital contribution to building a balanced, sustainable energy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Petroleum Engineer in China Shanghai</dc:title>
  <dc:creator/>
  <dc:language>en</dc:language>
  <cp:keywords/>
  <dcterms:created xsi:type="dcterms:W3CDTF">2026-07-29T19:50:40Z</dcterms:created>
  <dcterms:modified xsi:type="dcterms:W3CDTF">2026-07-29T19:50:40Z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