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Petroleum</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bc370fc9033971febbd09649e88631ad417ea9e"/>
    <w:p>
      <w:pPr>
        <w:pStyle w:val="Heading1"/>
      </w:pPr>
      <w:r>
        <w:t xml:space="preserve">A Reflection Paper on Petroleum Engineering in DR Congo Kinshasa</w:t>
      </w:r>
    </w:p>
    <w:p>
      <w:pPr>
        <w:pStyle w:val="FirstParagraph"/>
      </w:pPr>
      <w:r>
        <w:t xml:space="preserve">The landscape of global energy is shifting rapidly. As nations strive for energy independence and economic resilience, the role of specialized engineering disciplines becomes paramount. Among these, the</w:t>
      </w:r>
      <w:r>
        <w:t xml:space="preserve"> </w:t>
      </w:r>
      <w:r>
        <w:rPr>
          <w:bCs/>
          <w:b/>
        </w:rPr>
        <w:t xml:space="preserve">Petroleum Engineer</w:t>
      </w:r>
      <w:r>
        <w:t xml:space="preserve"> </w:t>
      </w:r>
      <w:r>
        <w:t xml:space="preserve">stands as a pivotal figure in unlocking subsurface resources that can drive national development. This reflection paper explores the profound implications, challenges, and opportunities associated with petroleum engineering within the specific context of</w:t>
      </w:r>
      <w:r>
        <w:t xml:space="preserve"> </w:t>
      </w:r>
      <w:r>
        <w:rPr>
          <w:bCs/>
          <w:b/>
        </w:rPr>
        <w:t xml:space="preserve">DR Congo Kinshasa</w:t>
      </w:r>
      <w:r>
        <w:t xml:space="preserve">. It is not merely a technical analysis but a contemplation of how this profession intersects with socio-economic stability, environmental stewardship, and geopolitical strategy in one of Africa’s most resource-rich yet complex nations.</w:t>
      </w:r>
    </w:p>
    <w:bookmarkStart w:id="20" w:name="Xeb4ade1dca1fd956489f14efbce2690a95578d1"/>
    <w:p>
      <w:pPr>
        <w:pStyle w:val="Heading2"/>
      </w:pPr>
      <w:r>
        <w:t xml:space="preserve">The Strategic Imperative: Energy Security for DR Congo Kinshasa</w:t>
      </w:r>
    </w:p>
    <w:p>
      <w:pPr>
        <w:pStyle w:val="FirstParagraph"/>
      </w:pPr>
      <w:r>
        <w:t xml:space="preserve">To understand the significance of petroleum engineering in</w:t>
      </w:r>
      <w:r>
        <w:t xml:space="preserve"> </w:t>
      </w:r>
      <w:r>
        <w:rPr>
          <w:bCs/>
          <w:b/>
        </w:rPr>
        <w:t xml:space="preserve">DR Congo Kinshasa</w:t>
      </w:r>
      <w:r>
        <w:t xml:space="preserve">, one must first recognize the nation’s current energy paradox. The Democratic Republic of Congo possesses vast natural resources, yet its population faces significant challenges regarding reliable electricity and fuel supply. For decades, the country has relied heavily on imports for refined petroleum products and hydroelectric power that is often insufficient to meet growing demand. In this context, the</w:t>
      </w:r>
      <w:r>
        <w:t xml:space="preserve"> </w:t>
      </w:r>
      <w:r>
        <w:rPr>
          <w:bCs/>
          <w:b/>
        </w:rPr>
        <w:t xml:space="preserve">Petroleum Engineer</w:t>
      </w:r>
      <w:r>
        <w:t xml:space="preserve"> </w:t>
      </w:r>
      <w:r>
        <w:t xml:space="preserve">is not just an extractor of oil but a potential architect of national energy security.</w:t>
      </w:r>
    </w:p>
    <w:p>
      <w:pPr>
        <w:pStyle w:val="BodyText"/>
      </w:pPr>
      <w:r>
        <w:t xml:space="preserve">The recent discoveries of offshore oil in the Congo Basin have shifted the narrative from mere exploration to tangible production potential. For</w:t>
      </w:r>
      <w:r>
        <w:t xml:space="preserve"> </w:t>
      </w:r>
      <w:r>
        <w:rPr>
          <w:bCs/>
          <w:b/>
        </w:rPr>
        <w:t xml:space="preserve">DR Congo Kinshasa</w:t>
      </w:r>
      <w:r>
        <w:t xml:space="preserve">, this represents a historic opportunity to transition from an importing nation to a producer. However, this transition requires more than just geological reserves; it requires technical expertise, regulatory frameworks, and infrastructure development. The</w:t>
      </w:r>
      <w:r>
        <w:t xml:space="preserve"> </w:t>
      </w:r>
      <w:r>
        <w:rPr>
          <w:bCs/>
          <w:b/>
        </w:rPr>
        <w:t xml:space="preserve">Petroleum Engineer</w:t>
      </w:r>
      <w:r>
        <w:t xml:space="preserve"> </w:t>
      </w:r>
      <w:r>
        <w:t xml:space="preserve">serves as the bridge between raw geological potential and usable energy infrastructure. Without competent engineers who understand both the subsurface mechanics and surface processing requirements, these resources remain locked beneath the Atlantic Ocean or inaccessible within the Congo Basin.</w:t>
      </w:r>
    </w:p>
    <w:bookmarkEnd w:id="20"/>
    <w:bookmarkStart w:id="21" w:name="X4cc761a13feb2457494715bf9267b49214d7ffc"/>
    <w:p>
      <w:pPr>
        <w:pStyle w:val="Heading2"/>
      </w:pPr>
      <w:r>
        <w:t xml:space="preserve">The Role of Technical Expertise in a Complex Environment</w:t>
      </w:r>
    </w:p>
    <w:p>
      <w:pPr>
        <w:pStyle w:val="FirstParagraph"/>
      </w:pPr>
      <w:r>
        <w:t xml:space="preserve">The application of petroleum engineering principles in</w:t>
      </w:r>
      <w:r>
        <w:t xml:space="preserve"> </w:t>
      </w:r>
      <w:r>
        <w:rPr>
          <w:bCs/>
          <w:b/>
        </w:rPr>
        <w:t xml:space="preserve">DR Congo Kinshasa</w:t>
      </w:r>
      <w:r>
        <w:t xml:space="preserve"> </w:t>
      </w:r>
      <w:r>
        <w:t xml:space="preserve">is fraught with technical complexities that differ significantly from established markets like the Middle East or North Sea. The geological formations along the coast and inland basins present unique challenges, including high-pressure environments and diverse sedimentary structures. A</w:t>
      </w:r>
      <w:r>
        <w:t xml:space="preserve"> </w:t>
      </w:r>
      <w:r>
        <w:rPr>
          <w:bCs/>
          <w:b/>
        </w:rPr>
        <w:t xml:space="preserve">Petroleum Engineer</w:t>
      </w:r>
      <w:r>
        <w:t xml:space="preserve"> </w:t>
      </w:r>
      <w:r>
        <w:t xml:space="preserve">operating in this region must possess adaptive problem-solving skills, capable of navigating variable reservoir characteristics.</w:t>
      </w:r>
    </w:p>
    <w:p>
      <w:pPr>
        <w:pStyle w:val="BodyText"/>
      </w:pPr>
      <w:r>
        <w:t xml:space="preserve">Furthermore, the infrastructure deficit in</w:t>
      </w:r>
      <w:r>
        <w:t xml:space="preserve"> </w:t>
      </w:r>
      <w:r>
        <w:rPr>
          <w:bCs/>
          <w:b/>
        </w:rPr>
        <w:t xml:space="preserve">DR Congo Kinshasa</w:t>
      </w:r>
      <w:r>
        <w:t xml:space="preserve"> </w:t>
      </w:r>
      <w:r>
        <w:t xml:space="preserve">necessitates a holistic approach to engineering. It is not enough to simply extract oil; engineers must design systems for transportation, storage, and refining that can operate in a developing logistical landscape. This involves integrating modern technology with practical solutions that are resilient against environmental stressors and supply chain disruptions. The reflection here is on the versatility required of the modern engineer: they are not only specialists in fluid dynamics but also project managers navigating complex local realities.</w:t>
      </w:r>
    </w:p>
    <w:bookmarkEnd w:id="21"/>
    <w:bookmarkStart w:id="22" w:name="X4525e89e22493249f6215c9a3881c9dc6ac8cb7"/>
    <w:p>
      <w:pPr>
        <w:pStyle w:val="Heading2"/>
      </w:pPr>
      <w:r>
        <w:t xml:space="preserve">Environmental Stewardship and Sustainable Development</w:t>
      </w:r>
    </w:p>
    <w:p>
      <w:pPr>
        <w:pStyle w:val="FirstParagraph"/>
      </w:pPr>
      <w:r>
        <w:t xml:space="preserve">A critical aspect of this reflection concerns the environmental impact of petroleum engineering.</w:t>
      </w:r>
      <w:r>
        <w:t xml:space="preserve"> </w:t>
      </w:r>
      <w:r>
        <w:rPr>
          <w:bCs/>
          <w:b/>
        </w:rPr>
        <w:t xml:space="preserve">DR Congo Kinshasa</w:t>
      </w:r>
      <w:r>
        <w:t xml:space="preserve">, while an industrial hub, is surrounded by some of the world’s most biodiverse ecosystems, including parts of the Congo Rainforest. The responsibility borne by a</w:t>
      </w:r>
      <w:r>
        <w:t xml:space="preserve"> </w:t>
      </w:r>
      <w:r>
        <w:rPr>
          <w:bCs/>
          <w:b/>
        </w:rPr>
        <w:t xml:space="preserve">Petroleum Engineer</w:t>
      </w:r>
      <w:r>
        <w:t xml:space="preserve"> </w:t>
      </w:r>
      <w:r>
        <w:t xml:space="preserve">extends beyond profitability; it includes ensuring that extraction processes do not compromise ecological integrity.</w:t>
      </w:r>
    </w:p>
    <w:p>
      <w:pPr>
        <w:pStyle w:val="BodyText"/>
      </w:pPr>
      <w:r>
        <w:t xml:space="preserve">In recent years, there has been a global push towards sustainable energy practices. For</w:t>
      </w:r>
      <w:r>
        <w:t xml:space="preserve"> </w:t>
      </w:r>
      <w:r>
        <w:rPr>
          <w:bCs/>
          <w:b/>
        </w:rPr>
        <w:t xml:space="preserve">DR Congo Kinshasa</w:t>
      </w:r>
      <w:r>
        <w:t xml:space="preserve">, this presents a dual challenge: capitalize on oil revenues while minimizing carbon footprints and environmental degradation. The</w:t>
      </w:r>
      <w:r>
        <w:t xml:space="preserve"> </w:t>
      </w:r>
      <w:r>
        <w:rPr>
          <w:bCs/>
          <w:b/>
        </w:rPr>
        <w:t xml:space="preserve">Petroleum Engineer</w:t>
      </w:r>
      <w:r>
        <w:t xml:space="preserve"> </w:t>
      </w:r>
      <w:r>
        <w:t xml:space="preserve">must advocate for and implement technologies that reduce flaring, manage waste effectively, and monitor emissions rigorously. This role is evolving from one of mere extraction to one of environmental guardianship. Reflecting on this, it becomes clear that the success of petroleum projects in Kinshasa will be measured not just by barrels produced, but by the sustainability of those operations over time.</w:t>
      </w:r>
    </w:p>
    <w:bookmarkEnd w:id="22"/>
    <w:bookmarkStart w:id="23" w:name="Xb5e36728fe1c29267b016da0056aabe34830a37"/>
    <w:p>
      <w:pPr>
        <w:pStyle w:val="Heading2"/>
      </w:pPr>
      <w:r>
        <w:t xml:space="preserve">Economic Empowerment and Local Capacity Building</w:t>
      </w:r>
    </w:p>
    <w:p>
      <w:pPr>
        <w:pStyle w:val="FirstParagraph"/>
      </w:pPr>
      <w:r>
        <w:t xml:space="preserve">The economic implications for</w:t>
      </w:r>
      <w:r>
        <w:t xml:space="preserve"> </w:t>
      </w:r>
      <w:r>
        <w:rPr>
          <w:bCs/>
          <w:b/>
        </w:rPr>
        <w:t xml:space="preserve">DR Congo Kinshasa</w:t>
      </w:r>
      <w:r>
        <w:t xml:space="preserve"> </w:t>
      </w:r>
      <w:r>
        <w:t xml:space="preserve">are profound. Historically, resource extraction has often led to "resource curses," where wealth is extracted without benefiting the local population. However, through strategic petroleum engineering policies, this dynamic can be reversed. The</w:t>
      </w:r>
      <w:r>
        <w:t xml:space="preserve"> </w:t>
      </w:r>
      <w:r>
        <w:rPr>
          <w:bCs/>
          <w:b/>
        </w:rPr>
        <w:t xml:space="preserve">Petroleum Engineer</w:t>
      </w:r>
      <w:r>
        <w:t xml:space="preserve"> </w:t>
      </w:r>
      <w:r>
        <w:t xml:space="preserve">plays a key role in capacity building by training local engineers and technicians.</w:t>
      </w:r>
    </w:p>
    <w:p>
      <w:pPr>
        <w:pStyle w:val="BodyText"/>
      </w:pPr>
      <w:r>
        <w:t xml:space="preserve">By prioritizing knowledge transfer and hiring locally within</w:t>
      </w:r>
      <w:r>
        <w:t xml:space="preserve"> </w:t>
      </w:r>
      <w:r>
        <w:rPr>
          <w:bCs/>
          <w:b/>
        </w:rPr>
        <w:t xml:space="preserve">DR Congo Kinshasa</w:t>
      </w:r>
      <w:r>
        <w:t xml:space="preserve">, the industry can create a skilled workforce that retains value within the country. This creates a multiplier effect, where technical expertise leads to better job opportunities, higher incomes, and subsequent community development. Reflection on this aspect highlights the social contract inherent in resource extraction: the community provides access to resources, and in return, receives employment and infrastructure development. The</w:t>
      </w:r>
      <w:r>
        <w:t xml:space="preserve"> </w:t>
      </w:r>
      <w:r>
        <w:rPr>
          <w:bCs/>
          <w:b/>
        </w:rPr>
        <w:t xml:space="preserve">Petroleum Engineer</w:t>
      </w:r>
      <w:r>
        <w:t xml:space="preserve"> </w:t>
      </w:r>
      <w:r>
        <w:t xml:space="preserve">is often at the forefront of facilitating this exchange through educational initiatives and inclusive project planning.</w:t>
      </w:r>
    </w:p>
    <w:bookmarkEnd w:id="23"/>
    <w:bookmarkStart w:id="24" w:name="the-geopolitical-dimension"/>
    <w:p>
      <w:pPr>
        <w:pStyle w:val="Heading2"/>
      </w:pPr>
      <w:r>
        <w:t xml:space="preserve">The Geopolitical Dimension</w:t>
      </w:r>
    </w:p>
    <w:p>
      <w:pPr>
        <w:pStyle w:val="FirstParagraph"/>
      </w:pPr>
      <w:r>
        <w:t xml:space="preserve">Finally, one cannot ignore the geopolitical weight of petroleum engineering in</w:t>
      </w:r>
      <w:r>
        <w:t xml:space="preserve"> </w:t>
      </w:r>
      <w:r>
        <w:rPr>
          <w:bCs/>
          <w:b/>
        </w:rPr>
        <w:t xml:space="preserve">DR Congo Kinshasa</w:t>
      </w:r>
      <w:r>
        <w:t xml:space="preserve">. As global powers vie for energy resources, stability in the DRC becomes a matter of international interest. A robust domestic oil industry can enhance</w:t>
      </w:r>
      <w:r>
        <w:t xml:space="preserve"> </w:t>
      </w:r>
      <w:r>
        <w:rPr>
          <w:bCs/>
          <w:b/>
        </w:rPr>
        <w:t xml:space="preserve">DR Congo Kinshasa</w:t>
      </w:r>
      <w:r>
        <w:t xml:space="preserve">'s sovereignty, reducing reliance on foreign fuel suppliers and strengthening its position in diplomatic negotiations.</w:t>
      </w:r>
    </w:p>
    <w:p>
      <w:pPr>
        <w:pStyle w:val="BodyText"/>
      </w:pPr>
      <w:r>
        <w:t xml:space="preserve">The</w:t>
      </w:r>
      <w:r>
        <w:t xml:space="preserve"> </w:t>
      </w:r>
      <w:r>
        <w:rPr>
          <w:bCs/>
          <w:b/>
        </w:rPr>
        <w:t xml:space="preserve">Petroleum Engineer</w:t>
      </w:r>
      <w:r>
        <w:t xml:space="preserve">, therefore, operates within a broader geopolitical framework. Their work contributes to national stability and economic independence. For</w:t>
      </w:r>
      <w:r>
        <w:t xml:space="preserve"> </w:t>
      </w:r>
      <w:r>
        <w:rPr>
          <w:bCs/>
          <w:b/>
        </w:rPr>
        <w:t xml:space="preserve">DR Congo Kinshasa</w:t>
      </w:r>
      <w:r>
        <w:t xml:space="preserve">, mastering petroleum technology is a step toward asserting control over its own destiny, free from the volatility of global fuel price fluctuations that often burden import-dependent economies.</w:t>
      </w:r>
    </w:p>
    <w:bookmarkEnd w:id="24"/>
    <w:bookmarkStart w:id="25" w:name="conclusion"/>
    <w:p>
      <w:pPr>
        <w:pStyle w:val="Heading2"/>
      </w:pPr>
      <w:r>
        <w:t xml:space="preserve">Conclusion</w:t>
      </w:r>
    </w:p>
    <w:p>
      <w:pPr>
        <w:pStyle w:val="FirstParagraph"/>
      </w:pPr>
      <w:r>
        <w:t xml:space="preserve">In conclusion, the intersection of</w:t>
      </w:r>
      <w:r>
        <w:t xml:space="preserve"> </w:t>
      </w:r>
      <w:r>
        <w:rPr>
          <w:bCs/>
          <w:b/>
        </w:rPr>
        <w:t xml:space="preserve">Petroleum Engineer</w:t>
      </w:r>
      <w:r>
        <w:t xml:space="preserve"> </w:t>
      </w:r>
      <w:r>
        <w:t xml:space="preserve">expertise and</w:t>
      </w:r>
      <w:r>
        <w:t xml:space="preserve"> </w:t>
      </w:r>
      <w:r>
        <w:rPr>
          <w:bCs/>
          <w:b/>
        </w:rPr>
        <w:t xml:space="preserve">DR Congo Kinshasa</w:t>
      </w:r>
      <w:r>
        <w:t xml:space="preserve">'s development goals offers a compelling narrative of potential and responsibility. It is a field that demands technical excellence, environmental consciousness, economic foresight, and social empathy. As</w:t>
      </w:r>
      <w:r>
        <w:t xml:space="preserve"> </w:t>
      </w:r>
      <w:r>
        <w:rPr>
          <w:bCs/>
          <w:b/>
        </w:rPr>
        <w:t xml:space="preserve">DR Congo Kinshasa</w:t>
      </w:r>
      <w:r>
        <w:t xml:space="preserve"> </w:t>
      </w:r>
      <w:r>
        <w:t xml:space="preserve">navigates the complexities of harnessing its hydrocarbon resources, the role of the petroleum engineer will be central to ensuring that this wealth translates into sustainable prosperity for all citizens. This reflection underscores that petroleum engineering in this context is not just a technical job; it is a vital component of national identity and future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Petroleum Engineering in DR Congo Kinshasa</dc:title>
  <dc:creator/>
  <cp:keywords/>
  <dcterms:created xsi:type="dcterms:W3CDTF">2026-07-30T02:06:02Z</dcterms:created>
  <dcterms:modified xsi:type="dcterms:W3CDTF">2026-07-30T02:06:02Z</dcterms:modified>
</cp:coreProperties>
</file>

<file path=docProps/custom.xml><?xml version="1.0" encoding="utf-8"?>
<Properties xmlns="http://schemas.openxmlformats.org/officeDocument/2006/custom-properties" xmlns:vt="http://schemas.openxmlformats.org/officeDocument/2006/docPropsVTypes"/>
</file>