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Egypt</w:t>
      </w:r>
      <w:r>
        <w:t xml:space="preserve"> </w:t>
      </w:r>
      <w:r>
        <w:t xml:space="preserve">Alexandria</w:t>
      </w:r>
    </w:p>
    <w:p>
      <w:pPr>
        <w:pStyle w:val="FirstParagraph"/>
      </w:pPr>
      <w:r>
        <w:t xml:space="preserve">```html</w:t>
      </w:r>
    </w:p>
    <w:bookmarkStart w:id="25" w:name="X1f4b45ed896e867056e1c81d5b396625ce5ed3f"/>
    <w:p>
      <w:pPr>
        <w:pStyle w:val="Heading1"/>
      </w:pPr>
      <w:r>
        <w:t xml:space="preserve">The Role of the Petroleum Engineer in Egypt Alexandria: A Professional Reflection</w:t>
      </w:r>
    </w:p>
    <w:p>
      <w:pPr>
        <w:pStyle w:val="FirstParagraph"/>
      </w:pPr>
      <w:r>
        <w:t xml:space="preserve">A Perspective on Energy Security, Historical Context, and Technological Innovation</w:t>
      </w:r>
    </w:p>
    <w:bookmarkStart w:id="20" w:name="X5730c793c5ddb9cda6ca1036f85ca36075d2e5c"/>
    <w:p>
      <w:pPr>
        <w:pStyle w:val="Heading2"/>
      </w:pPr>
      <w:r>
        <w:t xml:space="preserve">The Intersection of History and Modern Engineering in Alexandria</w:t>
      </w:r>
    </w:p>
    <w:p>
      <w:pPr>
        <w:pStyle w:val="FirstParagraph"/>
      </w:pPr>
      <w:r>
        <w:t xml:space="preserve">Alexandria is not merely a geographical location; it is a city steeped in history, trade, and innovation. Situated on the Mediterranean coast, it has served as a gateway between Europe and Africa for millennia. However, to the modern Petroleum Engineer studying or working within this context in Egypt Alexandria, the city represents something far more tangible: its proximity to vital energy infrastructure and its role as an industrial hub connecting global markets with local production. Reflecting on this dual identity—the historical maritime powerhouse of today's energy logistics—provides a unique backdrop for understanding the contemporary responsibilities of our profession.</w:t>
      </w:r>
    </w:p>
    <w:p>
      <w:pPr>
        <w:pStyle w:val="BodyText"/>
      </w:pPr>
      <w:r>
        <w:t xml:space="preserve">In recent years, Egypt Alexandria has emerged not only as a cultural beacon but also as a strategic node in North Africa’s energy landscape. With the discovery and development of major offshore fields such as Zohr, the demand for skilled Petroleum Engineers who understand both geological complexities and local regulatory environments has surged. My reflection on this career path is deeply rooted in the realization that an Engineer here does not merely extract resources; they are custodians of national economic stability.</w:t>
      </w:r>
    </w:p>
    <w:bookmarkEnd w:id="20"/>
    <w:bookmarkStart w:id="21" w:name="X4ea739c91e93f687e72a1b59c28411edda1f070"/>
    <w:p>
      <w:pPr>
        <w:pStyle w:val="Heading2"/>
      </w:pPr>
      <w:r>
        <w:t xml:space="preserve">The Multifaceted Role of a Modern Petroleum Engineer</w:t>
      </w:r>
    </w:p>
    <w:p>
      <w:pPr>
        <w:pStyle w:val="FirstParagraph"/>
      </w:pPr>
      <w:r>
        <w:t xml:space="preserve">The traditional image of a Petroleum Engineer often conjures visions of solitary figures operating heavy machinery in remote deserts. While field operations certainly form a core component, the reality for an engineer based in or connected to Egypt Alexandria is far more nuanced. Today’s Engineer operates at the intersection of geology, chemistry, physics, and economics. The primary task—maximizing hydrocarbon recovery while minimizing environmental impact—requires a multidisciplinary approach.</w:t>
      </w:r>
    </w:p>
    <w:p>
      <w:pPr>
        <w:pStyle w:val="BodyText"/>
      </w:pPr>
      <w:r>
        <w:t xml:space="preserve">Furthermore, in the context of Egypt's ambitious energy goals to become a regional gas exporter and achieve energy self-sufficiency by 2035, the role has expanded. Engineers are now heavily involved in enhanced oil recovery (EOR) techniques, reservoir simulation, and integrating digital technologies such as AI for predictive maintenance. This evolution is particularly relevant in Egypt Alexandria, where international partnerships are driving technological transfer and capacity building.</w:t>
      </w:r>
    </w:p>
    <w:bookmarkEnd w:id="21"/>
    <w:bookmarkStart w:id="22" w:name="Xa63b3c1b2b0ff4314d40b1a68462e63f76d4405"/>
    <w:p>
      <w:pPr>
        <w:pStyle w:val="Heading2"/>
      </w:pPr>
      <w:r>
        <w:t xml:space="preserve">Navigating Challenges: Sustainability and the Energy Transition</w:t>
      </w:r>
    </w:p>
    <w:p>
      <w:pPr>
        <w:pStyle w:val="FirstParagraph"/>
      </w:pPr>
      <w:r>
        <w:t xml:space="preserve">A critical aspect of this reflection involves confronting the future. The global energy sector is undergoing a profound transition. While fossil fuels will remain crucial for decades, the imperative to reduce carbon footprints cannot be ignored. For a Petroleum Engineer in Egypt Alexandria, this presents both an ethical and practical challenge.</w:t>
      </w:r>
    </w:p>
    <w:p>
      <w:pPr>
        <w:pStyle w:val="BodyText"/>
      </w:pPr>
      <w:r>
        <w:t xml:space="preserve">Sustainability is no longer just an environmental buzzword; it is engineering practice. Engineers must integrate concepts of carbon capture and storage (CCS), optimize energy efficiency on platforms, and evaluate the feasibility of transitioning assets to produce geothermal or hydrogen energy where possible. Reflecting on this shift highlights a vital point: being an Engineer today means preparing for a low-carbon future while ensuring that current hydrocarbon resources are utilized responsibly. In Egypt, with its massive renewable projects like the Benban Solar Park alongside its oil and gas sector, Engineers play a bridging role between the old and new energy paradigms.</w:t>
      </w:r>
    </w:p>
    <w:bookmarkEnd w:id="22"/>
    <w:bookmarkStart w:id="23" w:name="the-strategic-importance-of-location"/>
    <w:p>
      <w:pPr>
        <w:pStyle w:val="Heading2"/>
      </w:pPr>
      <w:r>
        <w:t xml:space="preserve">The Strategic Importance of Location</w:t>
      </w:r>
    </w:p>
    <w:p>
      <w:pPr>
        <w:pStyle w:val="FirstParagraph"/>
      </w:pPr>
      <w:r>
        <w:t xml:space="preserve">Alexandria’s strategic location on the Mediterranean provides engineers with direct access to maritime trade routes essential for exporting natural gas via liquefaction terminals. This geographic advantage shapes the logistical considerations an Engineer must navigate daily. It also means that our work has international ramifications; optimizing production in fields supplying these terminals impacts global energy prices and security.</w:t>
      </w:r>
    </w:p>
    <w:bookmarkEnd w:id="23"/>
    <w:bookmarkStart w:id="24" w:name="conclusion"/>
    <w:p>
      <w:pPr>
        <w:pStyle w:val="Heading2"/>
      </w:pPr>
      <w:r>
        <w:t xml:space="preserve">Conclusion</w:t>
      </w:r>
    </w:p>
    <w:p>
      <w:pPr>
        <w:pStyle w:val="FirstParagraph"/>
      </w:pPr>
      <w:r>
        <w:t xml:space="preserve">In conclusion, reflecting on my journey and future prospects as a Petroleum Engineer in Egypt Alexandria reveals a profession defined by complexity, responsibility, and opportunity. It is not merely about drilling wells; it is about sustaining economies, driving technological innovation, and adapting to global environmental changes. The unique historical weight of the city combined with its modern industrial significance demands that we approach our work with diligence and foresight.</w:t>
      </w:r>
    </w:p>
    <w:p>
      <w:pPr>
        <w:pStyle w:val="BodyText"/>
      </w:pPr>
      <w:r>
        <w:t xml:space="preserve">The future of petroleum engineering in this region will depend on our ability to blend traditional engineering excellence with modern sustainability practices. By embracing digital transformation, fostering international collaboration, and prioritizing environmental stewardship, Petroleum Engineers in Egypt Alexandria can ensure that they remain vital contributors to the nation’s progress and the global energy landscape for years to come.</w:t>
      </w:r>
    </w:p>
    <w:bookmarkEnd w:id="24"/>
    <w:bookmarkEnd w:id="25"/>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Petroleum Engineer in Egypt Alexandria</dc:title>
  <dc:creator/>
  <dc:language>en</dc:language>
  <cp:keywords/>
  <dcterms:created xsi:type="dcterms:W3CDTF">2026-07-29T19:33:28Z</dcterms:created>
  <dcterms:modified xsi:type="dcterms:W3CDTF">2026-07-29T19:33:28Z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