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0e2fe87dbf6c2ddd6279accbbf872c9312b840a"/>
    <w:p>
      <w:pPr>
        <w:pStyle w:val="Heading1"/>
      </w:pPr>
      <w:r>
        <w:t xml:space="preserve">A Reflection Paper on the Evolution and Strategic Importance of the Petroleum Engineer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The Intersection of Engineering Excellence, National Development, and Energy Security in the Horn of Africa</w:t>
      </w:r>
    </w:p>
    <w:bookmarkStart w:id="20" w:name="Xb153ad317cf591964ff3c001431feedd4e2e944"/>
    <w:p>
      <w:pPr>
        <w:pStyle w:val="Heading2"/>
      </w:pPr>
      <w:r>
        <w:t xml:space="preserve">I. Introduction: The New Frontier for Ethiopia Addis Ababa</w:t>
      </w:r>
    </w:p>
    <w:p>
      <w:pPr>
        <w:pStyle w:val="FirstParagraph"/>
      </w:pPr>
      <w:r>
        <w:t xml:space="preserve">The narrative of modern Ethiopia has long been dominated by its immense potential in renewable energy, particularly hydroelectric power through projects like the Grand Ethiopian Renaissance Dam (GERD). However, a quiet yet profound transformation is underway that challenges this singular focus. The recent discovery and exploration of significant hydrocarbon reserves have positioned the</w:t>
      </w:r>
      <w:r>
        <w:t xml:space="preserve"> </w:t>
      </w:r>
      <w:r>
        <w:rPr>
          <w:bCs/>
          <w:b/>
        </w:rPr>
        <w:t xml:space="preserve">Petroleum Engineer</w:t>
      </w:r>
      <w:r>
        <w:t xml:space="preserve"> </w:t>
      </w:r>
      <w:r>
        <w:t xml:space="preserve">as a central figure in the nation’s strategic future. This reflection paper explores the multifaceted role of the petroleum engineer within the specific context of</w:t>
      </w:r>
      <w:r>
        <w:t xml:space="preserve"> </w:t>
      </w:r>
      <w:r>
        <w:rPr>
          <w:bCs/>
          <w:b/>
        </w:rPr>
        <w:t xml:space="preserve">Ethiopia Addis Ababa</w:t>
      </w:r>
      <w:r>
        <w:t xml:space="preserve">, analyzing how this profession bridges technical expertise with national economic policy, infrastructure development, and sustainable growth.</w:t>
      </w:r>
    </w:p>
    <w:p>
      <w:pPr>
        <w:pStyle w:val="BodyText"/>
      </w:pPr>
      <w:r>
        <w:rPr>
          <w:bCs/>
          <w:b/>
        </w:rPr>
        <w:t xml:space="preserve">Ethiopia Addis Ababa</w:t>
      </w:r>
      <w:r>
        <w:t xml:space="preserve">, as the political and commercial heart of the country and the diplomatic capital of Africa, serves as more than just a geographic location; it is the nerve center where energy policies are debated, international partnerships are forged, and engineering standards are defined. It is within this bustling metropolis that decisions made by petroleum engineers reverberate through every sector of society, from transportation to industrial manufacturing.</w:t>
      </w:r>
    </w:p>
    <w:bookmarkEnd w:id="20"/>
    <w:bookmarkStart w:id="21" w:name="X5ebf0440ae8a150c53446bdb9210f86dc84ac95"/>
    <w:p>
      <w:pPr>
        <w:pStyle w:val="Heading2"/>
      </w:pPr>
      <w:r>
        <w:t xml:space="preserve">II. The Technical Imperative: Redefining the Role of the Petroleum Engineer</w:t>
      </w:r>
    </w:p>
    <w:p>
      <w:pPr>
        <w:pStyle w:val="FirstParagraph"/>
      </w:pPr>
      <w:r>
        <w:t xml:space="preserve">The traditional image of a petroleum engineer often conjures visions of remote offshore rigs or vast desert wastelands. However, in the context of</w:t>
      </w:r>
      <w:r>
        <w:t xml:space="preserve"> </w:t>
      </w:r>
      <w:r>
        <w:rPr>
          <w:bCs/>
          <w:b/>
        </w:rPr>
        <w:t xml:space="preserve">Ethiopia Addis Ababa</w:t>
      </w:r>
      <w:r>
        <w:t xml:space="preserve">, the role is evolving into one that is deeply integrated with urban planning, environmental regulation, and geopolitical strategy. The</w:t>
      </w:r>
      <w:r>
        <w:t xml:space="preserve"> </w:t>
      </w:r>
      <w:r>
        <w:rPr>
          <w:iCs/>
          <w:i/>
        </w:rPr>
        <w:t xml:space="preserve">petroleum engineer</w:t>
      </w:r>
      <w:r>
        <w:t xml:space="preserve"> </w:t>
      </w:r>
      <w:r>
        <w:t xml:space="preserve">in Ethiopia is no longer just extracting resources; they are designing the framework for energy security.</w:t>
      </w:r>
    </w:p>
    <w:p>
      <w:pPr>
        <w:pStyle w:val="BodyText"/>
      </w:pPr>
      <w:r>
        <w:t xml:space="preserve">In regions such as Ogaden and other prospective basins, engineers must navigate complex geological formations while adhering to strict environmental safeguards. This requires a dual competency: deep technical knowledge of reservoir engineering, drilling mechanics, and production optimization, coupled with a sophisticated understanding of sustainable practices. For</w:t>
      </w:r>
      <w:r>
        <w:t xml:space="preserve"> </w:t>
      </w:r>
      <w:r>
        <w:rPr>
          <w:bCs/>
          <w:b/>
        </w:rPr>
        <w:t xml:space="preserve">Ethiopia Addis Ababa</w:t>
      </w:r>
      <w:r>
        <w:t xml:space="preserve">, this means that local engineers are not merely executing foreign-led projects but are leading the charge in establishing indigenous standards for safe and efficient oil recovery.</w:t>
      </w:r>
    </w:p>
    <w:p>
      <w:pPr>
        <w:pStyle w:val="BodyText"/>
      </w:pPr>
      <w:r>
        <w:t xml:space="preserve">Furthermore, the petroleum engineer serves as a critical advisor to policymakers in the capital. When analyzing production data or estimating reserves, these professionals provide the quantitative basis for national budgeting and fiscal planning. Their ability to accurately forecast supply chains directly influences fuel prices, inflation rates, and industrial competitiveness within</w:t>
      </w:r>
      <w:r>
        <w:t xml:space="preserve"> </w:t>
      </w:r>
      <w:r>
        <w:rPr>
          <w:bCs/>
          <w:b/>
        </w:rPr>
        <w:t xml:space="preserve">Ethiopia Addis Ababa</w:t>
      </w:r>
      <w:r>
        <w:t xml:space="preserve">.</w:t>
      </w:r>
    </w:p>
    <w:bookmarkEnd w:id="21"/>
    <w:bookmarkStart w:id="22" w:name="X612c9339d39bfcc33a4fc26e2795ce401229074"/>
    <w:p>
      <w:pPr>
        <w:pStyle w:val="Heading2"/>
      </w:pPr>
      <w:r>
        <w:t xml:space="preserve">III. Economic Diversification and National Sovereignty</w:t>
      </w:r>
    </w:p>
    <w:p>
      <w:pPr>
        <w:pStyle w:val="FirstParagraph"/>
      </w:pPr>
      <w:r>
        <w:t xml:space="preserve">The emergence of the petroleum sector represents a pivotal moment for economic diversification in Ethiopia. Historically reliant on agriculture, the country faces challenges related to climate change and global market volatility. The introduction of hydrocarbon resources offers a hedge against these risks. Here, the</w:t>
      </w:r>
      <w:r>
        <w:t xml:space="preserve"> </w:t>
      </w:r>
      <w:r>
        <w:rPr>
          <w:bCs/>
          <w:b/>
        </w:rPr>
        <w:t xml:space="preserve">Petroleum Engineer</w:t>
      </w:r>
      <w:r>
        <w:t xml:space="preserve"> </w:t>
      </w:r>
      <w:r>
        <w:t xml:space="preserve">acts as an agent of sovereignty.</w:t>
      </w:r>
    </w:p>
    <w:p>
      <w:pPr>
        <w:pStyle w:val="BodyText"/>
      </w:pPr>
      <w:r>
        <w:t xml:space="preserve">By localizing skills and knowledge transfer in oil and gas extraction, Ethiopia reduces its dependency on imported refined products and technical expertise. This localization is centered around hubs like</w:t>
      </w:r>
      <w:r>
        <w:t xml:space="preserve"> </w:t>
      </w:r>
      <w:r>
        <w:rPr>
          <w:bCs/>
          <w:b/>
        </w:rPr>
        <w:t xml:space="preserve">Ethiopia Addis Ababa</w:t>
      </w:r>
      <w:r>
        <w:t xml:space="preserve">, where universities such as the Addis Ababa University are beginning to incorporate specialized modules in petroleum engineering into their curricula. The engineer becomes a catalyst for this educational shift, bringing real-world case studies and industry demands back into the classroom.</w:t>
      </w:r>
    </w:p>
    <w:p>
      <w:pPr>
        <w:pStyle w:val="BodyText"/>
      </w:pPr>
      <w:r>
        <w:t xml:space="preserve">Ethiopia Addis Ababa. Lower energy costs enhance the competitiveness of local manufacturing and service sectors, creating a virtuous cycle of growth.</w:t>
      </w:r>
    </w:p>
    <w:bookmarkEnd w:id="22"/>
    <w:bookmarkStart w:id="23" w:name="X142337635f1dffac0c9af7554eabb7cf3be7664"/>
    <w:p>
      <w:pPr>
        <w:pStyle w:val="Heading2"/>
      </w:pPr>
      <w:r>
        <w:t xml:space="preserve">IV. Environmental Stewardship and Sustainable Development</w:t>
      </w:r>
    </w:p>
    <w:p>
      <w:pPr>
        <w:pStyle w:val="FirstParagraph"/>
      </w:pPr>
      <w:r>
        <w:t xml:space="preserve">No reflection on modern engineering can ignore the imperative of sustainability. The petroleum engineer in Ethiopia operates under intense scrutiny regarding environmental impact. The unique ecological landscapes surrounding exploration sites require careful management to prevent degradation of water tables, soil integrity, and biodiversity.</w:t>
      </w:r>
    </w:p>
    <w:p>
      <w:pPr>
        <w:pStyle w:val="BodyText"/>
      </w:pPr>
      <w:r>
        <w:t xml:space="preserve">In</w:t>
      </w:r>
      <w:r>
        <w:t xml:space="preserve"> </w:t>
      </w:r>
      <w:r>
        <w:rPr>
          <w:bCs/>
          <w:b/>
        </w:rPr>
        <w:t xml:space="preserve">Ethiopia Addis Ababa</w:t>
      </w:r>
      <w:r>
        <w:t xml:space="preserve">, there is a growing public discourse on balancing development with environmental protection. Engineers are thus tasked with implementing "green engineering" principles. This involves technologies such as carbon capture readiness, reduced flaring techniques, and rigorous water recycling systems in drilling operations. The reputation of the petroleum industry—and indeed, the nation—hinges on the engineer's ability to demonstrate that resource extraction does not come at an unacceptable ecological cost.</w:t>
      </w:r>
    </w:p>
    <w:p>
      <w:pPr>
        <w:pStyle w:val="BodyText"/>
      </w:pPr>
      <w:r>
        <w:t xml:space="preserve">This environmental focus also aligns with Ethiopia’s broader climate commitments. By ensuring that any oil produced is used efficiently and minimally wasted, engineers contribute to reducing the national carbon footprint relative to economic output. In this sense, the petroleum engineer is a guardian of Ethiopia’s long-term environmental health, ensuring that fossil fuels serve as a transitional bridge rather than a permanent liability.</w:t>
      </w:r>
    </w:p>
    <w:bookmarkEnd w:id="23"/>
    <w:bookmarkStart w:id="24" w:name="X7ffabb2e7c143edb30816396e5153f92af1da74"/>
    <w:p>
      <w:pPr>
        <w:pStyle w:val="Heading2"/>
      </w:pPr>
      <w:r>
        <w:t xml:space="preserve">V. Geopolitical Significance and Regional Stability</w:t>
      </w:r>
    </w:p>
    <w:p>
      <w:pPr>
        <w:pStyle w:val="FirstParagraph"/>
      </w:pPr>
      <w:r>
        <w:rPr>
          <w:bCs/>
          <w:b/>
        </w:rPr>
        <w:t xml:space="preserve">Ethiopia Addis Ababa</w:t>
      </w:r>
      <w:r>
        <w:t xml:space="preserve">, often referred to as the "Political Capital of Africa," hosts the African Union and numerous international diplomatic missions. The discovery of oil adds a new layer of complexity to Ethiopia’s geopolitical standing. As a non-traditional energy producer in the Horn of Africa, Ethiopia must navigate intricate regional relationships.</w:t>
      </w:r>
    </w:p>
    <w:p>
      <w:pPr>
        <w:pStyle w:val="BodyText"/>
      </w:pPr>
      <w:r>
        <w:t xml:space="preserve">The petroleum engineer plays a subtle but vital role here through data integrity and transparency. Accurate reservoir modeling and production reporting foster trust with international partners and investors. For</w:t>
      </w:r>
      <w:r>
        <w:t xml:space="preserve"> </w:t>
      </w:r>
      <w:r>
        <w:rPr>
          <w:bCs/>
          <w:b/>
        </w:rPr>
        <w:t xml:space="preserve">Ethiopia Addis Ababa</w:t>
      </w:r>
      <w:r>
        <w:t xml:space="preserve">, maintaining these relationships is crucial for attracting Foreign Direct Investment (FDI). Engineers provide the technical credibility that underpins diplomatic negotiations, ensuring that Ethiopia remains an attractive partner in the global energy market.</w:t>
      </w:r>
    </w:p>
    <w:bookmarkEnd w:id="24"/>
    <w:bookmarkStart w:id="25" w:name="Xbbd1cea98e71f700804c41feece56192e05329c"/>
    <w:p>
      <w:pPr>
        <w:pStyle w:val="Heading2"/>
      </w:pPr>
      <w:r>
        <w:t xml:space="preserve">VI. Conclusion: A Call for Professional Excellence</w:t>
      </w:r>
    </w:p>
    <w:p>
      <w:pPr>
        <w:pStyle w:val="FirstParagraph"/>
      </w:pPr>
      <w:r>
        <w:t xml:space="preserve">In conclusion, the emergence of petroleum engineering in Ethiopia is not merely a sectoral development but a national transformation. The profession bridges the gap between raw natural wealth and sophisticated economic utility. In</w:t>
      </w:r>
      <w:r>
        <w:t xml:space="preserve"> </w:t>
      </w:r>
      <w:r>
        <w:rPr>
          <w:bCs/>
          <w:b/>
        </w:rPr>
        <w:t xml:space="preserve">Ethiopia Addis Ababa</w:t>
      </w:r>
      <w:r>
        <w:t xml:space="preserve">, the petroleum engineer stands at the intersection of technology, policy, and ethics.</w:t>
      </w:r>
    </w:p>
    <w:p>
      <w:pPr>
        <w:pStyle w:val="BodyText"/>
      </w:pPr>
      <w:r>
        <w:t xml:space="preserve">To fully realize the potential of this emerging industry, there must be a continued investment in education, infrastructure, and ethical standards. The future success of Ethiopia’s energy sector depends on empowering its engineers to lead with integrity and innovation. As</w:t>
      </w:r>
      <w:r>
        <w:t xml:space="preserve"> </w:t>
      </w:r>
      <w:r>
        <w:rPr>
          <w:bCs/>
          <w:b/>
        </w:rPr>
        <w:t xml:space="preserve">Ethiopia Addis Ababa</w:t>
      </w:r>
      <w:r>
        <w:t xml:space="preserve"> </w:t>
      </w:r>
      <w:r>
        <w:t xml:space="preserve">moves forward into this new era, the petroleum engineer will undoubtedly remain a cornerstone of the nation’s quest for prosperity, stability, and self-reliance.</w:t>
      </w:r>
    </w:p>
    <w:p>
      <w:pPr>
        <w:pStyle w:val="BodyText"/>
      </w:pPr>
      <w:r>
        <w:t xml:space="preserve">This reflection underscores that the value of a petroleum engineer extends far beyond drilling holes in the ground. They are architects of energy security, custodians of environmental integrity, and key players in shaping the destiny of modern Ethiopia.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Petroleum Engineers in Ethiopia Addis Ababa</dc:title>
  <dc:creator/>
  <dc:language>en</dc:language>
  <cp:keywords/>
  <dcterms:created xsi:type="dcterms:W3CDTF">2026-07-29T18:36:40Z</dcterms:created>
  <dcterms:modified xsi:type="dcterms:W3CDTF">2026-07-29T18:36:40Z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