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0d2643627e4e22ee85727bf4458345a562e03f"/>
    <w:p>
      <w:pPr>
        <w:pStyle w:val="Heading1"/>
      </w:pPr>
      <w:r>
        <w:t xml:space="preserve">A Reflection on the Role and Responsibility of a Petroleum Engineer in Ghana Accra</w:t>
      </w:r>
    </w:p>
    <w:p>
      <w:pPr>
        <w:pStyle w:val="FirstParagraph"/>
      </w:pPr>
      <w:r>
        <w:t xml:space="preserve">The decision to pursue a career in petroleum engineering is rarely just about technical proficiency or the allure of high energy sector compensation; it is fundamentally about understanding one’s place within a complex global ecosystem. As I reflect upon my professional journey and aspirations, particularly with a focus on serving as a</w:t>
      </w:r>
      <w:r>
        <w:t xml:space="preserve"> </w:t>
      </w:r>
      <w:r>
        <w:rPr>
          <w:bCs/>
          <w:b/>
        </w:rPr>
        <w:t xml:space="preserve">Petroleum Engineer</w:t>
      </w:r>
      <w:r>
        <w:t xml:space="preserve"> </w:t>
      </w:r>
      <w:r>
        <w:t xml:space="preserve">in the dynamic environment of</w:t>
      </w:r>
      <w:r>
        <w:t xml:space="preserve"> </w:t>
      </w:r>
      <w:r>
        <w:rPr>
          <w:bCs/>
          <w:b/>
        </w:rPr>
        <w:t xml:space="preserve">Ghana Accra</w:t>
      </w:r>
      <w:r>
        <w:t xml:space="preserve">, I am reminded that engineering is as much about ethics, sustainability, and community impact as it is about reservoir simulation and drilling mechanics. The context of Ghana, and specifically its capital city of Accra, adds a unique layer of significance to this reflection, transforming the abstract concepts learned in academia into tangible responsibilities toward national development.</w:t>
      </w:r>
    </w:p>
    <w:bookmarkStart w:id="20" w:name="X61319d7d695f43b356c92c89cc9dc418adaff36"/>
    <w:p>
      <w:pPr>
        <w:pStyle w:val="Heading2"/>
      </w:pPr>
      <w:r>
        <w:t xml:space="preserve">The Technological Landscape: Balancing Innovation with Tradition</w:t>
      </w:r>
    </w:p>
    <w:p>
      <w:pPr>
        <w:pStyle w:val="FirstParagraph"/>
      </w:pPr>
      <w:r>
        <w:t xml:space="preserve">Accra stands as the economic and political heart of Ghana, a city that pulses with energy and ambition. For a</w:t>
      </w:r>
      <w:r>
        <w:t xml:space="preserve"> </w:t>
      </w:r>
      <w:r>
        <w:rPr>
          <w:bCs/>
          <w:b/>
        </w:rPr>
        <w:t xml:space="preserve">Petroleum Engineer</w:t>
      </w:r>
      <w:r>
        <w:t xml:space="preserve">, working in this environment means operating at the intersection of cutting-edge technology and local realities. The discovery of oil in Ghana’s offshore Tano Basin has positioned the country as a significant player in the African energy landscape. However, being a petroleum engineer here is not merely about extracting hydrocarbons efficiently; it is about doing so with an awareness of the delicate balance between economic growth and environmental stewardship.</w:t>
      </w:r>
    </w:p>
    <w:p>
      <w:pPr>
        <w:pStyle w:val="BodyText"/>
      </w:pPr>
      <w:r>
        <w:t xml:space="preserve">In Accra, where urbanization is rapid and infrastructure demands are high, the role of the petroleum engineer extends beyond the wellhead. It involves integrating advanced digital technologies—such as artificial intelligence in reservoir modeling and remote monitoring systems—with local expertise. This fusion is crucial because while global best practices provide a framework, they must be adapted to the specific geological and socio-economic conditions of Ghana. I have come to realize that true engineering excellence lies in this adaptability, ensuring that projects are not only technically viable but also socially acceptable and environmentally sustainable.</w:t>
      </w:r>
    </w:p>
    <w:bookmarkEnd w:id="20"/>
    <w:bookmarkStart w:id="21" w:name="X0a1a5ad51dee8c7084cf542c8e561939450e6ff"/>
    <w:p>
      <w:pPr>
        <w:pStyle w:val="Heading2"/>
      </w:pPr>
      <w:r>
        <w:t xml:space="preserve">Social Responsibility and Community Engagement</w:t>
      </w:r>
    </w:p>
    <w:p>
      <w:pPr>
        <w:pStyle w:val="FirstParagraph"/>
      </w:pPr>
      <w:r>
        <w:t xml:space="preserve">One of the most profound realizations in my reflection is the immense social responsibility borne by professionals in the energy sector. In Ghana, oil revenues have the potential to catalyze massive improvements in healthcare, education, and infrastructure. However, this potential can only be realized if there is a transparent and equitable distribution of benefits. As a</w:t>
      </w:r>
      <w:r>
        <w:t xml:space="preserve"> </w:t>
      </w:r>
      <w:r>
        <w:rPr>
          <w:bCs/>
          <w:b/>
        </w:rPr>
        <w:t xml:space="preserve">Petroleum Engineer</w:t>
      </w:r>
      <w:r>
        <w:t xml:space="preserve">, I must recognize that my work directly impacts the livelihoods of communities both near extraction sites and across the nation.</w:t>
      </w:r>
    </w:p>
    <w:p>
      <w:pPr>
        <w:pStyle w:val="BodyText"/>
      </w:pPr>
      <w:r>
        <w:t xml:space="preserve">The city of Accra serves as a hub for policy discussion, corporate headquarters, and public discourse on these issues. Being present in this center of gravity means being accountable to a diverse stakeholder group that includes government regulators, international investors, local NGOs, and ordinary citizens. My reflection leads me to conclude that effective communication is just as important as technical skill. A petroleum engineer must be able to explain complex operational risks and benefits to non-technical audiences in Accra, fostering trust and ensuring that the narrative around oil production contributes positively to national unity rather than division.</w:t>
      </w:r>
    </w:p>
    <w:bookmarkEnd w:id="21"/>
    <w:bookmarkStart w:id="22" w:name="X35e2f08bc4d1ef4659bd948bde33f04c1dd1caf"/>
    <w:p>
      <w:pPr>
        <w:pStyle w:val="Heading2"/>
      </w:pPr>
      <w:r>
        <w:t xml:space="preserve">Environmental Stewardship in a Tropical Context</w:t>
      </w:r>
    </w:p>
    <w:p>
      <w:pPr>
        <w:pStyle w:val="FirstParagraph"/>
      </w:pPr>
      <w:r>
        <w:t xml:space="preserve">The environmental implications of petroleum engineering cannot be overstated, especially in a region as ecologically sensitive as West Africa. The Gulf of Guinea and the coastal areas near Accra are rich marine ecosystems that support millions of people through fishing and tourism. Therefore, the mandate for any</w:t>
      </w:r>
      <w:r>
        <w:t xml:space="preserve"> </w:t>
      </w:r>
      <w:r>
        <w:rPr>
          <w:bCs/>
          <w:b/>
        </w:rPr>
        <w:t xml:space="preserve">Petroleum Engineer</w:t>
      </w:r>
      <w:r>
        <w:t xml:space="preserve"> </w:t>
      </w:r>
      <w:r>
        <w:t xml:space="preserve">working in Ghana is to prioritize zero-harm operations. This goes beyond compliance; it requires a proactive approach to environmental management.</w:t>
      </w:r>
    </w:p>
    <w:p>
      <w:pPr>
        <w:pStyle w:val="BodyText"/>
      </w:pPr>
      <w:r>
        <w:t xml:space="preserve">I reflect on the urgent need to integrate renewable energy principles into traditional petroleum practices. The global transition away from fossil fuels is inevitable, and this shift poses both a challenge and an opportunity for engineers in Ghana. It challenges us to maximize the efficiency of existing resources while simultaneously investing in carbon capture technologies or diversifying into geothermal or solar projects where applicable. Working in Accra provides access to academic institutions and policy think tanks where these interdisciplinary solutions are being debated, offering me a platform to contribute my engineering perspective to broader energy transition strategies.</w:t>
      </w:r>
    </w:p>
    <w:bookmarkEnd w:id="22"/>
    <w:bookmarkStart w:id="23" w:name="the-future-of-ghanas-energy-sector"/>
    <w:p>
      <w:pPr>
        <w:pStyle w:val="Heading2"/>
      </w:pPr>
      <w:r>
        <w:t xml:space="preserve">The Future of Ghana’s Energy Sector</w:t>
      </w:r>
    </w:p>
    <w:p>
      <w:pPr>
        <w:pStyle w:val="FirstParagraph"/>
      </w:pPr>
      <w:r>
        <w:t xml:space="preserve">Looking forward, the future of petroleum engineering in Ghana is intertwined with the nation’s long-term development goals. The government’s vision for industrialization relies heavily on reliable and affordable energy. Herein lies the paradox and the promise for engineers like me: we are tasked with extracting a non-renewable resource that currently powers growth, while simultaneously laying the groundwork for a post-oil economy.</w:t>
      </w:r>
    </w:p>
    <w:p>
      <w:pPr>
        <w:pStyle w:val="BlockText"/>
      </w:pPr>
      <w:r>
        <w:t xml:space="preserve">"To be a Petroleum Engineer in Ghana Accra is to be an architect of national prosperity, but also a guardian of future generations' resources."</w:t>
      </w:r>
    </w:p>
    <w:p>
      <w:pPr>
        <w:pStyle w:val="FirstParagraph"/>
      </w:pPr>
      <w:r>
        <w:t xml:space="preserve">This duality demands humility and foresight. It requires me to mentor younger Ghanaian engineers, ensuring that knowledge transfer occurs within the country rather than relying solely on expatriate expertise. By building local capacity in Accra’s universities and professional organizations, we ensure that the nation retains sovereignty over its energy destiny.</w:t>
      </w:r>
    </w:p>
    <w:bookmarkEnd w:id="23"/>
    <w:bookmarkStart w:id="24" w:name="conclusion"/>
    <w:p>
      <w:pPr>
        <w:pStyle w:val="Heading2"/>
      </w:pPr>
      <w:r>
        <w:t xml:space="preserve">Conclusion</w:t>
      </w:r>
    </w:p>
    <w:p>
      <w:pPr>
        <w:pStyle w:val="FirstParagraph"/>
      </w:pPr>
      <w:r>
        <w:t xml:space="preserve">In conclusion, my reflection as a future practitioner of this field is one of cautious optimism and deepened resolve. The title of</w:t>
      </w:r>
      <w:r>
        <w:t xml:space="preserve"> </w:t>
      </w:r>
      <w:r>
        <w:rPr>
          <w:bCs/>
          <w:b/>
        </w:rPr>
        <w:t xml:space="preserve">Petroleum Engineer</w:t>
      </w:r>
      <w:r>
        <w:t xml:space="preserve"> </w:t>
      </w:r>
      <w:r>
        <w:t xml:space="preserve">carries with it a weighty responsibility, particularly in the vibrant and complex setting of</w:t>
      </w:r>
      <w:r>
        <w:t xml:space="preserve"> </w:t>
      </w:r>
      <w:r>
        <w:rPr>
          <w:bCs/>
          <w:b/>
        </w:rPr>
        <w:t xml:space="preserve">Ghana Accra</w:t>
      </w:r>
      <w:r>
        <w:t xml:space="preserve">. It is a role that demands technical rigor, ethical integrity, environmental consciousness, and social empathy. As I move forward in my career, I am committed to upholding these values. I aim to contribute not only to the technical success of oil and gas projects but also to the broader narrative of sustainable development in Ghana. The challenges are significant, but so is the opportunity to leave a lasting, positive legacy for my countrymen and future generations.</w:t>
      </w:r>
    </w:p>
    <w:p>
      <w:pPr>
        <w:pStyle w:val="BodyText"/>
      </w:pPr>
      <w:r>
        <w:t xml:space="preserve">Sincerely,</w:t>
      </w:r>
    </w:p>
    <w:p>
      <w:pPr>
        <w:pStyle w:val="BodyText"/>
      </w:pPr>
      <w:r>
        <w:rPr>
          <w:bCs/>
          <w:b/>
        </w:rPr>
        <w:t xml:space="preserve">[Your Name]</w:t>
      </w:r>
      <w:r>
        <w:br/>
      </w:r>
      <w:r>
        <w:t xml:space="preserve">Aspiring Petroleum Engineer</w:t>
      </w:r>
      <w:r>
        <w:br/>
      </w:r>
      <w:r>
        <w:t xml:space="preserve">Accra, Ghana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2026-07-29T14:41:43Z</dcterms:created>
  <dcterms:modified xsi:type="dcterms:W3CDTF">2026-07-29T14:41:43Z</dcterms:modified>
</cp:coreProperties>
</file>

<file path=docProps/custom.xml><?xml version="1.0" encoding="utf-8"?>
<Properties xmlns="http://schemas.openxmlformats.org/officeDocument/2006/custom-properties" xmlns:vt="http://schemas.openxmlformats.org/officeDocument/2006/docPropsVTypes"/>
</file>