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Xd9bf56f24126506aceeed95256398440e5e3cfe"/>
    <w:p>
      <w:pPr>
        <w:pStyle w:val="Heading1"/>
      </w:pPr>
      <w:r>
        <w:t xml:space="preserve">A Reflection on the Petroleum Engineer in Myanmar, Yangon</w:t>
      </w:r>
    </w:p>
    <w:p>
      <w:pPr>
        <w:pStyle w:val="FirstParagraph"/>
      </w:pPr>
      <w:r>
        <w:rPr>
          <w:bCs/>
          <w:b/>
        </w:rPr>
        <w:t xml:space="preserve">Date:</w:t>
      </w:r>
      <w:r>
        <w:t xml:space="preserve"> </w:t>
      </w:r>
      <w:r>
        <w:t xml:space="preserve">October 26, 2023</w:t>
      </w:r>
    </w:p>
    <w:p>
      <w:pPr>
        <w:pStyle w:val="BodyText"/>
      </w:pPr>
      <w:r>
        <w:rPr>
          <w:bCs/>
          <w:b/>
        </w:rPr>
        <w:t xml:space="preserve">Title:</w:t>
      </w:r>
    </w:p>
    <w:bookmarkEnd w:id="20"/>
    <w:p>
      <w:pPr>
        <w:pStyle w:val="BodyText"/>
      </w:pPr>
      <w:r>
        <w:t xml:space="preserve">The geographical and economic landscape of Myanmar is deeply intertwined with its natural resources. For decades, the country has been recognized for its substantial reserves of oil, gas, and even emerging potential in other sectors. At the heart of harnessing these resources lies a specific professional discipline: Petroleum Engineering. This reflection paper serves to explore the multifaceted role of a</w:t>
      </w:r>
      <w:r>
        <w:t xml:space="preserve"> </w:t>
      </w:r>
      <w:r>
        <w:rPr>
          <w:bCs/>
          <w:b/>
        </w:rPr>
        <w:t xml:space="preserve">Petroleum Engineer</w:t>
      </w:r>
      <w:r>
        <w:t xml:space="preserve"> </w:t>
      </w:r>
      <w:r>
        <w:t xml:space="preserve">within the specific socio-economic and geographical context of</w:t>
      </w:r>
      <w:r>
        <w:t xml:space="preserve"> </w:t>
      </w:r>
      <w:r>
        <w:rPr>
          <w:bCs/>
          <w:b/>
        </w:rPr>
        <w:t xml:space="preserve">Myanmar Yangon</w:t>
      </w:r>
      <w:r>
        <w:t xml:space="preserve">. As one observes the bustling streets, ports, and industrial zones of Yangon, it becomes evident that energy is not merely a commodity but a vital lifeline for development. Understanding the intricacies of this profession requires looking beyond technical equations to consider environmental stewardship, economic implications for</w:t>
      </w:r>
      <w:r>
        <w:t xml:space="preserve"> </w:t>
      </w:r>
      <w:r>
        <w:rPr>
          <w:bCs/>
          <w:b/>
        </w:rPr>
        <w:t xml:space="preserve">Myanmar Yangon</w:t>
      </w:r>
      <w:r>
        <w:t xml:space="preserve">, and the ethical responsibilities borne by those who design and manage extraction processes.</w:t>
      </w:r>
      <w:r>
        <w:t xml:space="preserve"> </w:t>
      </w:r>
      <w:r>
        <w:t xml:space="preserve">A</w:t>
      </w:r>
      <w:r>
        <w:t xml:space="preserve"> </w:t>
      </w:r>
      <w:r>
        <w:rPr>
          <w:bCs/>
          <w:b/>
        </w:rPr>
        <w:t xml:space="preserve">Petroleum Engineer</w:t>
      </w:r>
      <w:r>
        <w:t xml:space="preserve"> </w:t>
      </w:r>
      <w:r>
        <w:t xml:space="preserve">is fundamentally a problem-solver who operates at the intersection of geology, physics, chemistry, and economics. In</w:t>
      </w:r>
      <w:r>
        <w:t xml:space="preserve"> </w:t>
      </w:r>
      <w:r>
        <w:rPr>
          <w:bCs/>
          <w:b/>
        </w:rPr>
        <w:t xml:space="preserve">Myanmar Yangon</w:t>
      </w:r>
      <w:r>
        <w:t xml:space="preserve">, where infrastructure challenges often coexist with rapid urbanization and industrial growth, the role extends beyond mere extraction. It involves strategic planning to ensure that energy reserves are managed efficiently to support both domestic consumption and export revenues. The engineer must analyze reservoir data to determine the most effective methods for oil and gas recovery, whether through primary depletion, water flooding, or more advanced enhanced oil recovery techniques.</w:t>
      </w:r>
      <w:r>
        <w:t xml:space="preserve"> </w:t>
      </w:r>
      <w:r>
        <w:t xml:space="preserve">In the context of</w:t>
      </w:r>
      <w:r>
        <w:t xml:space="preserve"> </w:t>
      </w:r>
      <w:r>
        <w:rPr>
          <w:bCs/>
          <w:b/>
        </w:rPr>
        <w:t xml:space="preserve">Myanmar Yangon</w:t>
      </w:r>
      <w:r>
        <w:t xml:space="preserve">, this technical expertise is crucial because the city serves as the commercial hub where energy distribution centers are located. The decisions made by</w:t>
      </w:r>
      <w:r>
        <w:t xml:space="preserve"> </w:t>
      </w:r>
      <w:r>
        <w:rPr>
          <w:bCs/>
          <w:b/>
        </w:rPr>
        <w:t xml:space="preserve">Petroleum Engineer</w:t>
      </w:r>
      <w:r>
        <w:t xml:space="preserve"> </w:t>
      </w:r>
      <w:r>
        <w:t xml:space="preserve">professionals directly impact fuel availability, pricing stability, and industrial productivity in one of Southeast Asia’s most dynamic cities. Therefore, their work is not isolated in remote offshore platforms or northern fields; it has a tangible ripple effect throughout the urban fabric of Yangon.</w:t>
      </w:r>
      <w:r>
        <w:t xml:space="preserve"> </w:t>
      </w:r>
      <w:r>
        <w:t xml:space="preserve">One cannot reflect on the role of a</w:t>
      </w:r>
      <w:r>
        <w:t xml:space="preserve"> </w:t>
      </w:r>
      <w:r>
        <w:rPr>
          <w:bCs/>
          <w:b/>
        </w:rPr>
        <w:t xml:space="preserve">Petroleum Engineer</w:t>
      </w:r>
      <w:r>
        <w:t xml:space="preserve"> </w:t>
      </w:r>
      <w:r>
        <w:t xml:space="preserve">without addressing environmental sustainability. As</w:t>
      </w:r>
      <w:r>
        <w:t xml:space="preserve"> </w:t>
      </w:r>
      <w:r>
        <w:rPr>
          <w:bCs/>
          <w:b/>
        </w:rPr>
        <w:t xml:space="preserve">Myanmar Yangon</w:t>
      </w:r>
      <w:r>
        <w:t xml:space="preserve"> </w:t>
      </w:r>
      <w:r>
        <w:t xml:space="preserve">faces increasing challenges related to climate change, coastal erosion, and pollution, the responsibility of energy professionals becomes paramount. The traditional narrative of petroleum engineering often focuses on maximization of yield; however, modern practice demands a shift toward minimizing ecological footprints.</w:t>
      </w:r>
      <w:r>
        <w:t xml:space="preserve"> </w:t>
      </w:r>
      <w:r>
        <w:t xml:space="preserve">In</w:t>
      </w:r>
      <w:r>
        <w:t xml:space="preserve"> </w:t>
      </w:r>
      <w:r>
        <w:rPr>
          <w:bCs/>
          <w:b/>
        </w:rPr>
        <w:t xml:space="preserve">Myanmar Yangon</w:t>
      </w:r>
      <w:r>
        <w:t xml:space="preserve">, where the coastline is sensitive and the population density high, environmental protection measures are not optional but mandatory. A competent</w:t>
      </w:r>
      <w:r>
        <w:t xml:space="preserve"> </w:t>
      </w:r>
      <w:r>
        <w:rPr>
          <w:bCs/>
          <w:b/>
        </w:rPr>
        <w:t xml:space="preserve">Petroleum Engineer</w:t>
      </w:r>
      <w:r>
        <w:t xml:space="preserve"> </w:t>
      </w:r>
      <w:r>
        <w:t xml:space="preserve">must integrate green technologies into their workflow. This includes designing systems that reduce carbon emissions, managing waste products effectively to prevent contamination of soil and water sources, and ensuring that extraction activities do not disrupt local ecosystems. Furthermore, there is a growing global and local expectation for engineers to contribute to the energy transition. While Myanmar still relies heavily on fossil fuels,</w:t>
      </w:r>
      <w:r>
        <w:t xml:space="preserve"> </w:t>
      </w:r>
      <w:r>
        <w:rPr>
          <w:bCs/>
          <w:b/>
        </w:rPr>
        <w:t xml:space="preserve">Petroleum Engineer</w:t>
      </w:r>
      <w:r>
        <w:t xml:space="preserve"> </w:t>
      </w:r>
      <w:r>
        <w:t xml:space="preserve">professionals are increasingly tasked with exploring synergies between conventional energy sources and renewable technologies, such as carbon capture utilization and storage (CCUS) or geothermal integration. This dual approach ensures that while supporting the immediate energy needs of</w:t>
      </w:r>
      <w:r>
        <w:t xml:space="preserve"> </w:t>
      </w:r>
      <w:r>
        <w:rPr>
          <w:bCs/>
          <w:b/>
        </w:rPr>
        <w:t xml:space="preserve">Myanmar Yangon</w:t>
      </w:r>
      <w:r>
        <w:t xml:space="preserve">, we also lay the groundwork for a more sustainable future.</w:t>
      </w:r>
      <w:r>
        <w:t xml:space="preserve"> </w:t>
      </w:r>
      <w:r>
        <w:t xml:space="preserve">The economic dimension of petroleum engineering is inextricably linked to national development. For</w:t>
      </w:r>
      <w:r>
        <w:t xml:space="preserve"> </w:t>
      </w:r>
      <w:r>
        <w:rPr>
          <w:bCs/>
          <w:b/>
        </w:rPr>
        <w:t xml:space="preserve">Myanmar Yangon</w:t>
      </w:r>
      <w:r>
        <w:t xml:space="preserve">, energy revenues constitute a significant portion of the national budget, funding infrastructure projects, healthcare, education, and other public services. A</w:t>
      </w:r>
      <w:r>
        <w:t xml:space="preserve"> </w:t>
      </w:r>
      <w:r>
        <w:rPr>
          <w:bCs/>
          <w:b/>
        </w:rPr>
        <w:t xml:space="preserve">Petroleum Engineer</w:t>
      </w:r>
      <w:r>
        <w:t xml:space="preserve"> </w:t>
      </w:r>
      <w:r>
        <w:t xml:space="preserve">plays a pivotal role in maximizing resource value through efficient production techniques and cost management. When an engineer optimizes a well’s performance or extends the lifespan of a field by even five years, the economic benefits accrue to the entire nation.</w:t>
      </w:r>
      <w:r>
        <w:t xml:space="preserve"> </w:t>
      </w:r>
      <w:r>
        <w:t xml:space="preserve">However, this economic narrative must be balanced with social equity. In</w:t>
      </w:r>
      <w:r>
        <w:t xml:space="preserve"> </w:t>
      </w:r>
      <w:r>
        <w:rPr>
          <w:bCs/>
          <w:b/>
        </w:rPr>
        <w:t xml:space="preserve">Myanmar Yangon</w:t>
      </w:r>
      <w:r>
        <w:t xml:space="preserve">, as in other regions, there is often tension between resource extraction and local community welfare. A reflective approach to petroleum engineering requires an understanding of corporate social responsibility (CSR). Engineers must consider how their projects impact local livelihoods, ensuring that employment opportunities are created for local talent in</w:t>
      </w:r>
      <w:r>
        <w:t xml:space="preserve"> </w:t>
      </w:r>
      <w:r>
        <w:rPr>
          <w:bCs/>
          <w:b/>
        </w:rPr>
        <w:t xml:space="preserve">Myanmar Yangon</w:t>
      </w:r>
      <w:r>
        <w:t xml:space="preserve"> </w:t>
      </w:r>
      <w:r>
        <w:t xml:space="preserve">and that technology transfer occurs. This empowers the local workforce, building capacity within the country rather than relying solely on foreign expertise. Thus, the</w:t>
      </w:r>
      <w:r>
        <w:t xml:space="preserve"> </w:t>
      </w:r>
      <w:r>
        <w:rPr>
          <w:bCs/>
          <w:b/>
        </w:rPr>
        <w:t xml:space="preserve">Petroleum Engineer</w:t>
      </w:r>
      <w:r>
        <w:t xml:space="preserve"> </w:t>
      </w:r>
      <w:r>
        <w:t xml:space="preserve">acts not just as a technical expert but as a bridge between global energy markets and local community needs in</w:t>
      </w:r>
      <w:r>
        <w:t xml:space="preserve"> </w:t>
      </w:r>
      <w:r>
        <w:rPr>
          <w:bCs/>
          <w:b/>
        </w:rPr>
        <w:t xml:space="preserve">Myanmar Yangon</w:t>
      </w:r>
      <w:r>
        <w:t xml:space="preserve">.</w:t>
      </w:r>
      <w:r>
        <w:t xml:space="preserve"> </w:t>
      </w:r>
      <w:r>
        <w:t xml:space="preserve">Operating as a</w:t>
      </w:r>
      <w:r>
        <w:t xml:space="preserve"> </w:t>
      </w:r>
      <w:r>
        <w:rPr>
          <w:bCs/>
          <w:b/>
        </w:rPr>
        <w:t xml:space="preserve">Petroleum Engineer</w:t>
      </w:r>
      <w:r>
        <w:t xml:space="preserve"> </w:t>
      </w:r>
      <w:r>
        <w:t xml:space="preserve">in</w:t>
      </w:r>
      <w:r>
        <w:t xml:space="preserve"> </w:t>
      </w:r>
      <w:r>
        <w:rPr>
          <w:bCs/>
          <w:b/>
        </w:rPr>
        <w:t xml:space="preserve">Myanmar Yangon</w:t>
      </w:r>
      <w:r>
        <w:t xml:space="preserve">Myanmar Yangon, this transition is gradual but inevitable. The role of the</w:t>
      </w:r>
      <w:r>
        <w:t xml:space="preserve"> </w:t>
      </w:r>
      <w:r>
        <w:rPr>
          <w:bCs/>
          <w:b/>
        </w:rPr>
        <w:t xml:space="preserve">Petroleum Engineer</w:t>
      </w:r>
      <w:r>
        <w:t xml:space="preserve"> </w:t>
      </w:r>
      <w:r>
        <w:t xml:space="preserve">will evolve from pure extraction to broader energy systems management. This may involve managing hybrid power grids, exploring hydrogen production derived from natural gas, or repurposing existing infrastructure for new uses. Adapting to these changes requires continuous learning and flexibility. Engineers must stay abreast of global trends while remaining grounded in the local realities of</w:t>
      </w:r>
      <w:r>
        <w:t xml:space="preserve"> </w:t>
      </w:r>
      <w:r>
        <w:rPr>
          <w:bCs/>
          <w:b/>
        </w:rPr>
        <w:t xml:space="preserve">Myanmar Yangon</w:t>
      </w:r>
      <w:r>
        <w:t xml:space="preserve">. They must advocate for policies that support a just transition, ensuring that economic disruptions are mitigated and that the workforce is re-skilled for new energy paradigms.</w:t>
      </w:r>
      <w:r>
        <w:t xml:space="preserve"> </w:t>
      </w:r>
      <w:r>
        <w:t xml:space="preserve">In conclusion, reflecting on the role of a</w:t>
      </w:r>
      <w:r>
        <w:t xml:space="preserve"> </w:t>
      </w:r>
      <w:r>
        <w:rPr>
          <w:bCs/>
          <w:b/>
        </w:rPr>
        <w:t xml:space="preserve">Petroleum Engineer</w:t>
      </w:r>
      <w:r>
        <w:t xml:space="preserve"> </w:t>
      </w:r>
      <w:r>
        <w:t xml:space="preserve">in</w:t>
      </w:r>
      <w:r>
        <w:t xml:space="preserve"> </w:t>
      </w:r>
      <w:r>
        <w:rPr>
          <w:bCs/>
          <w:b/>
        </w:rPr>
        <w:t xml:space="preserve">Myanmar Yangon</w:t>
      </w:r>
      <w:r>
        <w:t xml:space="preserve"> </w:t>
      </w:r>
      <w:r>
        <w:t xml:space="preserve">reveals a complex tapestry of technical expertise, environmental responsibility, and economic stewardship. It is a profession that demands not only scientific rigor but also ethical foresight. As</w:t>
      </w:r>
      <w:r>
        <w:t xml:space="preserve"> </w:t>
      </w:r>
      <w:r>
        <w:rPr>
          <w:bCs/>
          <w:b/>
        </w:rPr>
        <w:t xml:space="preserve">Myanmar Yangon</w:t>
      </w:r>
      <w:r>
        <w:t xml:space="preserve">Petroleum Engineer for this region must be a visionary who balances immediate resource utilization with long-term sustainability, ensuring that the wealth derived from underground reserves translates into tangible benefits for society in</w:t>
      </w:r>
      <w:r>
        <w:t xml:space="preserve"> </w:t>
      </w:r>
      <w:r>
        <w:rPr>
          <w:bCs/>
          <w:b/>
        </w:rPr>
        <w:t xml:space="preserve">Myanmar Yangon</w:t>
      </w:r>
      <w:r>
        <w:t xml:space="preserve">. Ultimately, this reflection underscores that petroleum engineering is not merely about drilling wells; it is about building a resilient future for</w:t>
      </w:r>
      <w:r>
        <w:t xml:space="preserve"> </w:t>
      </w:r>
      <w:r>
        <w:rPr>
          <w:bCs/>
          <w:b/>
        </w:rPr>
        <w:t xml:space="preserve">Myanmar Yangon</w:t>
      </w:r>
      <w:r>
        <w:t xml:space="preserve">, one barrel of oil and cubic meter of gas at a time, while keeping the horizon firmly set on sustainable progress.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Myanmar, Yangon</dc:title>
  <dc:creator/>
  <dc:language>en</dc:language>
  <cp:keywords/>
  <dcterms:created xsi:type="dcterms:W3CDTF">2026-07-29T18:16:32Z</dcterms:created>
  <dcterms:modified xsi:type="dcterms:W3CDTF">2026-07-29T18:16:32Z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