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1eae5188a4a43ae9851b992a076fd0bb1378fc7"/>
    <w:p>
      <w:pPr>
        <w:pStyle w:val="Heading1"/>
      </w:pPr>
      <w:r>
        <w:t xml:space="preserve">A Reflection on the Evolving Role of the Petroleum Engineer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 Engineering Studies Division</w:t>
      </w:r>
    </w:p>
    <w:bookmarkStart w:id="20" w:name="X57d9c46f450a4649e511aae6f7b2374d790153b"/>
    <w:p>
      <w:pPr>
        <w:pStyle w:val="Heading2"/>
      </w:pPr>
      <w:r>
        <w:t xml:space="preserve">The Convergence of History, Technology, and Responsibility in Nigeria Abuja</w:t>
      </w:r>
    </w:p>
    <w:p>
      <w:pPr>
        <w:pStyle w:val="FirstParagraph"/>
      </w:pPr>
      <w:r>
        <w:t xml:space="preserve">The narrative of petroleum engineering is inextricably linked to the geological and socio-political fabric of West Africa. For this reflection paper on the Petroleum Engineer within the specific context of Nigeria Abuja, one must look beyond the technical equations of fluid dynamics and rock mechanics. Instead, one must explore how this profession serves as a critical bridge between ancient geological resources and modern national development goals. As we analyze the role of the Petroleum Engineer in Nigeria Abuja, it becomes evident that this profession is not merely about extraction; it is about stewardship, innovation, and sustainable economic transformation.</w:t>
      </w:r>
    </w:p>
    <w:bookmarkEnd w:id="20"/>
    <w:bookmarkStart w:id="21" w:name="Xe80dd036382ea2bb4ee359c13b1575413d9376d"/>
    <w:p>
      <w:pPr>
        <w:pStyle w:val="Heading2"/>
      </w:pPr>
      <w:r>
        <w:t xml:space="preserve">The Historical Weight and Current Reality</w:t>
      </w:r>
    </w:p>
    <w:p>
      <w:pPr>
        <w:pStyle w:val="FirstParagraph"/>
      </w:pPr>
      <w:r>
        <w:t xml:space="preserve">To understand the current state of petroleum engineering in Nigeria Abuja, one must first acknowledge the historical weight carried by the industry. Since its commercial inception in 1956 with the discovery of oil in Oloibiri, petroleum has been both a blessing and a curse for this nation. The Petroleum Engineer stands at the forefront of this complex legacy. In Nigeria Abuja, as the administrative capital and hub for policy-making, these engineers are increasingly viewed not just as technicians but as strategic partners in national planning.</w:t>
      </w:r>
    </w:p>
    <w:p>
      <w:pPr>
        <w:pStyle w:val="BodyText"/>
      </w:pPr>
      <w:r>
        <w:t xml:space="preserve">The transition from the era of unregulated boom to a more structured regulatory framework has changed the mandate of the Petroleum Engineer. Today, an engineer working in this sector in Nigeria Abuja must possess a deep understanding of international best practices, environmental regulations, and local community dynamics. The reflection here is profound: the modern Petroleum Engineer in Nigeria Abuja is expected to balance profit maximization with social responsibility. This dual mandate requires a sophistication that goes beyond traditional engineering curricula.</w:t>
      </w:r>
    </w:p>
    <w:bookmarkEnd w:id="21"/>
    <w:bookmarkStart w:id="22" w:name="Xb9d7d6daa0e507e145217e0b1e8fc06ffa19830"/>
    <w:p>
      <w:pPr>
        <w:pStyle w:val="Heading2"/>
      </w:pPr>
      <w:r>
        <w:t xml:space="preserve">Technical Innovation and Local Capacity Building</w:t>
      </w:r>
    </w:p>
    <w:p>
      <w:pPr>
        <w:pStyle w:val="FirstParagraph"/>
      </w:pPr>
      <w:r>
        <w:t xml:space="preserve">A critical aspect of this reflection paper concerns the technological evolution driving the industry in Nigeria Abuja. Historically, deep-water exploration and enhanced oil recovery techniques were dominated by international multinational corporations. However, there is a shifting tide toward indigenous capacity building. The role of the Petroleum Engineer in Nigeria Abuja is increasingly defined by their ability to localize technology and expertise.</w:t>
      </w:r>
    </w:p>
    <w:p>
      <w:pPr>
        <w:pStyle w:val="BodyText"/>
      </w:pPr>
      <w:r>
        <w:t xml:space="preserve">This involves rigorous reservoir modeling to maximize recovery factors from aging fields, which is particularly relevant in the Niger Delta basin that feeds into national projects overseen from Nigeria Abuja. Furthermore, as global energy markets fluctuate, engineers in Nigeria Abuja are tasked with optimizing production costs while maintaining safety standards. This technical precision is vital for ensuring that the hydrocarbon resources of the nation remain competitive globally. The reflection here highlights a growing pride among young Nigerian professionals who are mastering these complex technologies, thereby reducing dependency on foreign expatriates and fostering a robust local talent pool in Nigeria Abuja.</w:t>
      </w:r>
    </w:p>
    <w:bookmarkEnd w:id="22"/>
    <w:bookmarkStart w:id="23" w:name="X0f96c1f5016bb0f6b7a7a192c7ecdf934b3f55b"/>
    <w:p>
      <w:pPr>
        <w:pStyle w:val="Heading2"/>
      </w:pPr>
      <w:r>
        <w:t xml:space="preserve">The Imperative of Sustainability and Environmental Stewardship</w:t>
      </w:r>
    </w:p>
    <w:p>
      <w:pPr>
        <w:pStyle w:val="FirstParagraph"/>
      </w:pPr>
      <w:r>
        <w:t xml:space="preserve">No reflection on the Petroleum Engineer in the modern era is complete without addressing sustainability. The environmental challenges faced by regions connected to petroleum operations have placed immense pressure on engineers to adopt greener practices. In Nigeria Abuja, where government policies are being aligned with global climate goals, the Petroleum Engineer plays a pivotal role in mitigating environmental impact.</w:t>
      </w:r>
    </w:p>
    <w:p>
      <w:pPr>
        <w:pStyle w:val="BodyText"/>
      </w:pPr>
      <w:r>
        <w:t xml:space="preserve">This involves implementing gas flare reduction strategies, managing produced water effectively, and ensuring strict adherence to decommissioning protocols. The engineer’s duty extends to the land and its people. In Nigeria Abuja, there is a growing emphasis on corporate social responsibility initiatives driven by engineering departments. Whether it is through community development projects or environmental restoration programs, the Petroleum Engineer is becoming an agent of social healing in regions previously affected by ecological degradation. This shift represents a mature evolution in how the profession perceives its impact on society.</w:t>
      </w:r>
    </w:p>
    <w:bookmarkEnd w:id="23"/>
    <w:bookmarkStart w:id="24" w:name="X8ccffe0dedefb3a80ddac1bf3dd9e7b0c7369e8"/>
    <w:p>
      <w:pPr>
        <w:pStyle w:val="Heading2"/>
      </w:pPr>
      <w:r>
        <w:t xml:space="preserve">The Future Energy Mix: Adaptation and Diversification</w:t>
      </w:r>
    </w:p>
    <w:p>
      <w:pPr>
        <w:pStyle w:val="FirstParagraph"/>
      </w:pPr>
      <w:r>
        <w:t xml:space="preserve">As we look toward the future, the reflection paper must address the inevitable energy transition. The global move toward renewable energy sources poses challenges but also opportunities for Petroleum Engineers in Nigeria Abuja. These professionals are not obsolete; rather, their skill set is transferable. The geothermal potential of certain regions in Nigeria, as well as carbon capture and storage (CCS) technologies, require the exact subsurface expertise that petroleum engineers possess.</w:t>
      </w:r>
    </w:p>
    <w:p>
      <w:pPr>
        <w:pStyle w:val="BodyText"/>
      </w:pPr>
      <w:r>
        <w:t xml:space="preserve">In Nigeria Abuja, policymakers and industry leaders are urging engineers to pivot toward these new frontiers. The Petroleum Engineer is expected to lead the integration of traditional oil and gas operations with emerging clean energy solutions. This adaptability is crucial for the long-term viability of the sector in Nigeria Abuja. It requires a mindset shift from viewing petroleum as an end-product to viewing subsurface engineering as a versatile tool for national energy security.</w:t>
      </w:r>
    </w:p>
    <w:bookmarkEnd w:id="24"/>
    <w:bookmarkStart w:id="25" w:name="X492fe6973a4f1f256871f8f8b19f7a4f2cf0320"/>
    <w:p>
      <w:pPr>
        <w:pStyle w:val="Heading2"/>
      </w:pPr>
      <w:r>
        <w:t xml:space="preserve">Conclusion: The Strategic Anchor of Development</w:t>
      </w:r>
    </w:p>
    <w:p>
      <w:pPr>
        <w:pStyle w:val="FirstParagraph"/>
      </w:pPr>
      <w:r>
        <w:t xml:space="preserve">In conclusion, this reflection paper on the Petroleum Engineer in the context of Nigeria Abuja underscores the profound responsibility and potential inherent in this profession. It is no longer sufficient to be merely a competent technician; one must be a visionary leader capable of navigating technical, environmental, and socio-political landscapes. The Petroleum Engineer serves as an anchor for economic stability in Nigeria Abuja, driving innovation while ensuring that the nation’s resources benefit its citizens.</w:t>
      </w:r>
    </w:p>
    <w:p>
      <w:pPr>
        <w:pStyle w:val="BodyText"/>
      </w:pPr>
      <w:r>
        <w:t xml:space="preserve">The journey ahead involves continuous learning, ethical leadership, and a steadfast commitment to sustainable development. As Nigeria Abuja continues to shape its energy policy and industrial future, the Petroleum Engineer will remain at the critical intersection of resource management and national progress. Their role is dynamic, demanding both technical excellence and a deep sense of civic duty. It is through this comprehensive approach that the petroleum sector can truly fulfill its promise as a catalyst for sustainable growth 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Nigeria Abuja</dc:title>
  <dc:creator/>
  <dc:language>en</dc:language>
  <cp:keywords/>
  <dcterms:created xsi:type="dcterms:W3CDTF">2026-07-30T08:32:33Z</dcterms:created>
  <dcterms:modified xsi:type="dcterms:W3CDTF">2026-07-30T08:32:33Z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