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54d91fe6f64844563d2d136c7ce911d4fd1fec5"/>
    <w:p>
      <w:pPr>
        <w:pStyle w:val="Heading1"/>
      </w:pPr>
      <w:r>
        <w:t xml:space="preserve">Reflection Paper on Petroleum Engineering in the Context of South Africa Johannesburg</w:t>
      </w:r>
    </w:p>
    <w:p>
      <w:pPr>
        <w:pStyle w:val="FirstParagraph"/>
      </w:pPr>
      <w:r>
        <w:t xml:space="preserve">Date: October 26, 2023</w:t>
      </w:r>
      <w:r>
        <w:br/>
      </w:r>
      <w:r>
        <w:t xml:space="preserve">Subject: Professional Reflection and Regional Analysis</w:t>
      </w:r>
    </w:p>
    <w:p>
      <w:r>
        <w:pict>
          <v:rect style="width:0;height:1.5pt" o:hralign="center" o:hrstd="t" o:hr="t"/>
        </w:pict>
      </w:r>
    </w:p>
    <w:p>
      <w:pPr>
        <w:pStyle w:val="FirstParagraph"/>
      </w:pPr>
      <w:r>
        <w:rPr>
          <w:bCs/>
          <w:b/>
        </w:rPr>
        <w:t xml:space="preserve">Preface and Introduction to the Petroleum Engineer's Mandate</w:t>
      </w:r>
    </w:p>
    <w:p>
      <w:pPr>
        <w:pStyle w:val="BodyText"/>
      </w:pPr>
      <w:r>
        <w:t xml:space="preserve">The profession of a</w:t>
      </w:r>
      <w:r>
        <w:t xml:space="preserve"> </w:t>
      </w:r>
      <w:r>
        <w:rPr>
          <w:bCs/>
          <w:b/>
        </w:rPr>
        <w:t xml:space="preserve">Petroleum Engineer</w:t>
      </w:r>
      <w:r>
        <w:t xml:space="preserve"> </w:t>
      </w:r>
      <w:r>
        <w:t xml:space="preserve">has long been defined by its technical rigor, economic impact, and environmental responsibility. Traditionally associated with the vast oil fields of the Middle East or North America, this discipline carries a unique and complex weight when applied to the African continent. This reflection paper seeks to explore the multifaceted role of the</w:t>
      </w:r>
      <w:r>
        <w:t xml:space="preserve"> </w:t>
      </w:r>
      <w:r>
        <w:rPr>
          <w:bCs/>
          <w:b/>
        </w:rPr>
        <w:t xml:space="preserve">Petroleum Engineer</w:t>
      </w:r>
      <w:r>
        <w:t xml:space="preserve"> </w:t>
      </w:r>
      <w:r>
        <w:t xml:space="preserve">specifically within the geopolitical and industrial landscape of</w:t>
      </w:r>
      <w:r>
        <w:t xml:space="preserve"> </w:t>
      </w:r>
      <w:r>
        <w:rPr>
          <w:bCs/>
          <w:b/>
        </w:rPr>
        <w:t xml:space="preserve">South Africa Johannesburg</w:t>
      </w:r>
      <w:r>
        <w:t xml:space="preserve">. It is an examination not only of technical application but also of socio-economic necessity, regulatory compliance, and future sustainability in a region historically dependent on coal yet increasingly interested in hydrocarbon exploration.</w:t>
      </w:r>
      <w:r>
        <w:t xml:space="preserve"> </w:t>
      </w:r>
      <w:r>
        <w:t xml:space="preserve">The journey into understanding this role begins with acknowledging the historical context. For decades, South Africa's energy sector has been dominated by Sasol (South African Coal, Oil and Gas Corporation), a company that pioneered coal-to-liquid (CTL) technology due to oil embargoes in the mid-20th century. However, recent years have seen a shift toward natural gas exploration, particularly off the coast of the Eastern Cape and potential onshore plays near</w:t>
      </w:r>
      <w:r>
        <w:t xml:space="preserve"> </w:t>
      </w:r>
      <w:r>
        <w:rPr>
          <w:bCs/>
          <w:b/>
        </w:rPr>
        <w:t xml:space="preserve">South Africa Johannesburg</w:t>
      </w:r>
      <w:r>
        <w:t xml:space="preserve">, which serves as the economic hub where strategic decisions are made. The</w:t>
      </w:r>
      <w:r>
        <w:t xml:space="preserve"> </w:t>
      </w:r>
      <w:r>
        <w:rPr>
          <w:bCs/>
          <w:b/>
        </w:rPr>
        <w:t xml:space="preserve">Petroleum Engineer</w:t>
      </w:r>
      <w:r>
        <w:t xml:space="preserve"> </w:t>
      </w:r>
      <w:r>
        <w:t xml:space="preserve">is no longer just an extractor of resources but a critical analyst in this transition, tasked with evaluating unconventional gas reserves such as shale gas within the Karoo Basin.</w:t>
      </w:r>
    </w:p>
    <w:p>
      <w:pPr>
        <w:pStyle w:val="BodyText"/>
      </w:pPr>
      <w:r>
        <w:rPr>
          <w:bCs/>
          <w:b/>
        </w:rPr>
        <w:t xml:space="preserve">The Technical Challenges and Geological Specifics</w:t>
      </w:r>
    </w:p>
    <w:p>
      <w:pPr>
        <w:pStyle w:val="BodyText"/>
      </w:pPr>
      <w:r>
        <w:t xml:space="preserve">Working as a</w:t>
      </w:r>
      <w:r>
        <w:t xml:space="preserve"> </w:t>
      </w:r>
      <w:r>
        <w:rPr>
          <w:bCs/>
          <w:b/>
        </w:rPr>
        <w:t xml:space="preserve">Petroleum Engineer</w:t>
      </w:r>
      <w:r>
        <w:t xml:space="preserve"> </w:t>
      </w:r>
      <w:r>
        <w:t xml:space="preserve">in or adjacent to</w:t>
      </w:r>
      <w:r>
        <w:t xml:space="preserve"> </w:t>
      </w:r>
      <w:r>
        <w:rPr>
          <w:bCs/>
          <w:b/>
        </w:rPr>
        <w:t xml:space="preserve">South Africa Johannesburg</w:t>
      </w:r>
      <w:r>
        <w:t xml:space="preserve"> </w:t>
      </w:r>
      <w:r>
        <w:t xml:space="preserve">requires a specialized understanding of local geology. The Karoo Supergroup, which underlies much of the region, presents significant geological challenges. Unlike conventional reservoirs found elsewhere in the world, these formations often require advanced techniques for extraction. The engineer must navigate complex subsurface data, interpreting seismic surveys to identify viable pockets of natural gas or heavy crude oil.</w:t>
      </w:r>
      <w:r>
        <w:t xml:space="preserve"> </w:t>
      </w:r>
      <w:r>
        <w:t xml:space="preserve">In</w:t>
      </w:r>
      <w:r>
        <w:t xml:space="preserve"> </w:t>
      </w:r>
      <w:r>
        <w:rPr>
          <w:bCs/>
          <w:b/>
        </w:rPr>
        <w:t xml:space="preserve">South Africa Johannesburg</w:t>
      </w:r>
      <w:r>
        <w:t xml:space="preserve">, where corporate headquarters and engineering consultancies are concentrated, the role extends from the field to the boardroom. The</w:t>
      </w:r>
      <w:r>
        <w:t xml:space="preserve"> </w:t>
      </w:r>
      <w:r>
        <w:rPr>
          <w:bCs/>
          <w:b/>
        </w:rPr>
        <w:t xml:space="preserve">Petroleum Engineer</w:t>
      </w:r>
      <w:r>
        <w:t xml:space="preserve"> </w:t>
      </w:r>
      <w:r>
        <w:t xml:space="preserve">here acts as a bridge between raw geological data and commercial viability. They must calculate recovery factors, design well completion strategies that maximize yield while minimizing environmental footprint, and integrate digital technologies such as AI-driven reservoir modeling. This is particularly crucial in</w:t>
      </w:r>
      <w:r>
        <w:t xml:space="preserve"> </w:t>
      </w:r>
      <w:r>
        <w:rPr>
          <w:bCs/>
          <w:b/>
        </w:rPr>
        <w:t xml:space="preserve">South Africa Johannesburg</w:t>
      </w:r>
      <w:r>
        <w:t xml:space="preserve">, where the pace of business decision-making is rapid, and engineers must provide actionable insights quickly to investors and regulatory bodies.</w:t>
      </w:r>
    </w:p>
    <w:p>
      <w:pPr>
        <w:pStyle w:val="BodyText"/>
      </w:pPr>
      <w:r>
        <w:rPr>
          <w:bCs/>
          <w:b/>
        </w:rPr>
        <w:t xml:space="preserve">Socio-Economic Implications in South Africa Johannesburg</w:t>
      </w:r>
    </w:p>
    <w:p>
      <w:pPr>
        <w:pStyle w:val="BodyText"/>
      </w:pPr>
      <w:r>
        <w:t xml:space="preserve">The significance of the</w:t>
      </w:r>
      <w:r>
        <w:t xml:space="preserve"> </w:t>
      </w:r>
      <w:r>
        <w:rPr>
          <w:bCs/>
          <w:b/>
        </w:rPr>
        <w:t xml:space="preserve">Petroleum Engineer</w:t>
      </w:r>
      <w:r>
        <w:t xml:space="preserve"> </w:t>
      </w:r>
      <w:r>
        <w:t xml:space="preserve">extends beyond technical metrics; it is deeply rooted in the socio-economic fabric of</w:t>
      </w:r>
      <w:r>
        <w:t xml:space="preserve"> </w:t>
      </w:r>
      <w:r>
        <w:rPr>
          <w:bCs/>
          <w:b/>
        </w:rPr>
        <w:t xml:space="preserve">South Africa Johannesburg</w:t>
      </w:r>
      <w:r>
        <w:t xml:space="preserve">. As a major economic center,</w:t>
      </w:r>
      <w:r>
        <w:t xml:space="preserve"> </w:t>
      </w:r>
      <w:r>
        <w:rPr>
          <w:bCs/>
          <w:b/>
        </w:rPr>
        <w:t xml:space="preserve">South Africa Johannesburg</w:t>
      </w:r>
      <w:r>
        <w:t xml:space="preserve"> </w:t>
      </w:r>
      <w:r>
        <w:t xml:space="preserve">drives national policy. The decisions made by engineers here influence energy security for the entire country. With load-shedding (rolling blackouts) having plagued South African industries, natural gas is viewed as a potential baseload power solution that can stabilize the grid. The</w:t>
      </w:r>
      <w:r>
        <w:t xml:space="preserve"> </w:t>
      </w:r>
      <w:r>
        <w:rPr>
          <w:bCs/>
          <w:b/>
        </w:rPr>
        <w:t xml:space="preserve">Petroleum Engineer</w:t>
      </w:r>
      <w:r>
        <w:t xml:space="preserve"> </w:t>
      </w:r>
      <w:r>
        <w:t xml:space="preserve">plays a pivotal role in determining if and how domestic gas reserves can alleviate this energy crisis.</w:t>
      </w:r>
      <w:r>
        <w:t xml:space="preserve"> </w:t>
      </w:r>
      <w:r>
        <w:t xml:space="preserve">Furthermore, there is a profound social contract associated with engineering projects in</w:t>
      </w:r>
      <w:r>
        <w:t xml:space="preserve"> </w:t>
      </w:r>
      <w:r>
        <w:rPr>
          <w:bCs/>
          <w:b/>
        </w:rPr>
        <w:t xml:space="preserve">South Africa Johannesburg</w:t>
      </w:r>
      <w:r>
        <w:t xml:space="preserve">. Engineers must engage with local communities, ensuring that exploration activities respect indigenous rights and provide tangible benefits to surrounding areas. This requires soft skills alongside technical prowess: communication, community liaison, and ethical oversight. The</w:t>
      </w:r>
      <w:r>
        <w:t xml:space="preserve"> </w:t>
      </w:r>
      <w:r>
        <w:rPr>
          <w:bCs/>
          <w:b/>
        </w:rPr>
        <w:t xml:space="preserve">Petroleum Engineer</w:t>
      </w:r>
      <w:r>
        <w:t xml:space="preserve"> </w:t>
      </w:r>
      <w:r>
        <w:t xml:space="preserve">is often the face of the project in negotiations with stakeholders in</w:t>
      </w:r>
      <w:r>
        <w:t xml:space="preserve"> </w:t>
      </w:r>
      <w:r>
        <w:rPr>
          <w:bCs/>
          <w:b/>
        </w:rPr>
        <w:t xml:space="preserve">South Africa Johannesburg</w:t>
      </w:r>
      <w:r>
        <w:t xml:space="preserve">, balancing corporate profit with social license to operate.</w:t>
      </w:r>
    </w:p>
    <w:p>
      <w:pPr>
        <w:pStyle w:val="BodyText"/>
      </w:pPr>
      <w:r>
        <w:rPr>
          <w:bCs/>
          <w:b/>
        </w:rPr>
        <w:t xml:space="preserve">Environmental Stewardship and Regulatory Compliance</w:t>
      </w:r>
    </w:p>
    <w:p>
      <w:pPr>
        <w:pStyle w:val="BodyText"/>
      </w:pPr>
      <w:r>
        <w:t xml:space="preserve">Perhaps the most contentious aspect of modern petroleum engineering is its environmental impact. In</w:t>
      </w:r>
      <w:r>
        <w:t xml:space="preserve"> </w:t>
      </w:r>
      <w:r>
        <w:rPr>
          <w:bCs/>
          <w:b/>
        </w:rPr>
        <w:t xml:space="preserve">South Africa Johannesburg</w:t>
      </w:r>
      <w:r>
        <w:t xml:space="preserve">, where environmental advocacy groups are active and vocal, the</w:t>
      </w:r>
      <w:r>
        <w:t xml:space="preserve"> </w:t>
      </w:r>
      <w:r>
        <w:rPr>
          <w:bCs/>
          <w:b/>
        </w:rPr>
        <w:t xml:space="preserve">Petroleum Engineer</w:t>
      </w:r>
      <w:r>
        <w:t xml:space="preserve"> </w:t>
      </w:r>
      <w:r>
        <w:t xml:space="preserve">must adhere to stringent regulatory frameworks. The Water Use License processes, Air Quality permits, and Environmental Impact Assessments (EIAs) are rigorous.</w:t>
      </w:r>
      <w:r>
        <w:t xml:space="preserve"> </w:t>
      </w:r>
      <w:r>
        <w:t xml:space="preserve">Specifically regarding shale gas exploration in the Karoo region near the influence sphere of</w:t>
      </w:r>
      <w:r>
        <w:t xml:space="preserve"> </w:t>
      </w:r>
      <w:r>
        <w:rPr>
          <w:bCs/>
          <w:b/>
        </w:rPr>
        <w:t xml:space="preserve">South Africa Johannesburg</w:t>
      </w:r>
      <w:r>
        <w:t xml:space="preserve">, engineers face scrutiny over potential groundwater contamination from fracturing fluids and methane leakage. A responsible</w:t>
      </w:r>
      <w:r>
        <w:t xml:space="preserve"> </w:t>
      </w:r>
      <w:r>
        <w:rPr>
          <w:bCs/>
          <w:b/>
        </w:rPr>
        <w:t xml:space="preserve">Petroleum Engineer</w:t>
      </w:r>
      <w:r>
        <w:t xml:space="preserve"> </w:t>
      </w:r>
      <w:r>
        <w:t xml:space="preserve">must innovate to mitigate these risks, utilizing closed-loop water systems and real-time monitoring technologies. The reflection here is one of humility: the engineer acknowledges that their work has irreversible consequences on the landscape surrounding</w:t>
      </w:r>
      <w:r>
        <w:t xml:space="preserve"> </w:t>
      </w:r>
      <w:r>
        <w:rPr>
          <w:bCs/>
          <w:b/>
        </w:rPr>
        <w:t xml:space="preserve">South Africa Johannesburg</w:t>
      </w:r>
      <w:r>
        <w:t xml:space="preserve">. Therefore, sustainability is not an add-on but a core competency. The goal is to extract value while preserving the ecological integrity of South Africa’s unique biodiversity hotspots, a responsibility heavily emphasized in local academic and professional circles within</w:t>
      </w:r>
      <w:r>
        <w:t xml:space="preserve"> </w:t>
      </w:r>
      <w:r>
        <w:rPr>
          <w:bCs/>
          <w:b/>
        </w:rPr>
        <w:t xml:space="preserve">South Africa Johannesburg</w:t>
      </w:r>
      <w:r>
        <w:t xml:space="preserve">.</w:t>
      </w:r>
    </w:p>
    <w:p>
      <w:pPr>
        <w:pStyle w:val="BodyText"/>
      </w:pPr>
      <w:r>
        <w:rPr>
          <w:bCs/>
          <w:b/>
        </w:rPr>
        <w:t xml:space="preserve">The Future Outlook for Petroleum Engineers</w:t>
      </w:r>
    </w:p>
    <w:p>
      <w:pPr>
        <w:pStyle w:val="BodyText"/>
      </w:pPr>
      <w:r>
        <w:t xml:space="preserve">Looking ahead, the role of the</w:t>
      </w:r>
      <w:r>
        <w:t xml:space="preserve"> </w:t>
      </w:r>
      <w:r>
        <w:rPr>
          <w:bCs/>
          <w:b/>
        </w:rPr>
        <w:t xml:space="preserve">Petroleum Engineer</w:t>
      </w:r>
      <w:r>
        <w:t xml:space="preserve"> </w:t>
      </w:r>
      <w:r>
        <w:t xml:space="preserve">in</w:t>
      </w:r>
      <w:r>
        <w:t xml:space="preserve"> </w:t>
      </w:r>
      <w:r>
        <w:rPr>
          <w:bCs/>
          <w:b/>
        </w:rPr>
        <w:t xml:space="preserve">South Africa Johannesburg is evolving. The global shift toward renewable energy does not negate the need for petroleum engineering; rather, it transforms it. Many petroleum engineers are leveraging their expertise in subsurface management for carbon capture and storage (CCS) projects. In</w:t>
      </w:r>
      <w:r>
        <w:rPr>
          <w:bCs/>
          <w:b/>
        </w:rPr>
        <w:t xml:space="preserve"> </w:t>
      </w:r>
      <w:r>
        <w:rPr>
          <w:bCs/>
          <w:b/>
          <w:bCs/>
          <w:b/>
        </w:rPr>
        <w:t xml:space="preserve">South Africa Johannesburg</w:t>
      </w:r>
      <w:r>
        <w:rPr>
          <w:bCs/>
          <w:b/>
        </w:rPr>
        <w:t xml:space="preserve">, this transition offers a new frontier. Engineers can apply their knowledge of geological formations to store CO2 underground, turning former oil fields into carbon sinks.</w:t>
      </w:r>
      <w:r>
        <w:rPr>
          <w:bCs/>
          <w:b/>
        </w:rPr>
        <w:t xml:space="preserve"> </w:t>
      </w:r>
      <w:r>
        <w:rPr>
          <w:bCs/>
          <w:b/>
        </w:rPr>
        <w:t xml:space="preserve">Additionally, the integration of digitalization in</w:t>
      </w:r>
      <w:r>
        <w:rPr>
          <w:bCs/>
          <w:b/>
        </w:rPr>
        <w:t xml:space="preserve"> </w:t>
      </w:r>
      <w:r>
        <w:rPr>
          <w:bCs/>
          <w:b/>
          <w:bCs/>
          <w:b/>
        </w:rPr>
        <w:t xml:space="preserve">South Africa Johannesburg's engineering sector means that future petroleum engineers must be data scientists as much as they are mechanical experts. The ability to manage big data from remote sensors and automate drilling processes will define the next generation of professionals in</w:t>
      </w:r>
      <w:r>
        <w:rPr>
          <w:bCs/>
          <w:b/>
          <w:bCs/>
          <w:b/>
        </w:rPr>
        <w:t xml:space="preserve"> </w:t>
      </w:r>
      <w:r>
        <w:rPr>
          <w:bCs/>
          <w:b/>
          <w:bCs/>
          <w:b/>
          <w:bCs/>
          <w:b/>
        </w:rPr>
        <w:t xml:space="preserve">South Africa Johannesburg</w:t>
      </w:r>
      <w:r>
        <w:rPr>
          <w:bCs/>
          <w:b/>
          <w:bCs/>
          <w:b/>
        </w:rPr>
        <w:t xml:space="preserve">. This evolution ensures that the profession remains relevant even as South Africa moves toward a more diversified energy mix.</w:t>
      </w:r>
    </w:p>
    <w:p>
      <w:pPr>
        <w:pStyle w:val="BodyText"/>
      </w:pPr>
      <w:r>
        <w:rPr>
          <w:bCs/>
          <w:b/>
        </w:rPr>
        <w:t xml:space="preserve">Conclusion</w:t>
      </w:r>
    </w:p>
    <w:p>
      <w:pPr>
        <w:pStyle w:val="BodyText"/>
      </w:pPr>
      <w:r>
        <w:t xml:space="preserve">In conclusion, the reflection on the role of a</w:t>
      </w:r>
      <w:r>
        <w:t xml:space="preserve"> </w:t>
      </w:r>
      <w:r>
        <w:rPr>
          <w:bCs/>
          <w:b/>
        </w:rPr>
        <w:t xml:space="preserve">Petroleum Engineer</w:t>
      </w:r>
      <w:r>
        <w:t xml:space="preserve"> </w:t>
      </w:r>
      <w:r>
        <w:t xml:space="preserve">in</w:t>
      </w:r>
      <w:r>
        <w:t xml:space="preserve"> </w:t>
      </w:r>
      <w:r>
        <w:rPr>
          <w:bCs/>
          <w:b/>
        </w:rPr>
        <w:t xml:space="preserve">South Africa Johannesburg</w:t>
      </w:r>
      <w:r>
        <w:t xml:space="preserve">, reveals a profession at a crossroads. It is no longer merely about drilling for oil; it is about energy security, environmental stewardship, and socio-economic development within the specific context of</w:t>
      </w:r>
    </w:p>
    <w:p>
      <w:pPr>
        <w:pStyle w:val="BodyText"/>
      </w:pPr>
      <w:r>
        <w:t xml:space="preserve">South Africa Johannesburg. The engineer must be technically proficient in complex geology, socially conscious in community engagement, and environmentally rigorous in regulatory compliance. As</w:t>
      </w:r>
      <w:r>
        <w:t xml:space="preserve"> </w:t>
      </w:r>
      <w:r>
        <w:rPr>
          <w:bCs/>
          <w:b/>
        </w:rPr>
        <w:t xml:space="preserve">South Africa Johannesburg</w:t>
      </w:r>
      <w:r>
        <w:t xml:space="preserve"> </w:t>
      </w:r>
      <w:r>
        <w:t xml:space="preserve">continues to develop as a hub for energy strategy, the</w:t>
      </w:r>
      <w:r>
        <w:t xml:space="preserve"> </w:t>
      </w:r>
      <w:r>
        <w:rPr>
          <w:bCs/>
          <w:b/>
        </w:rPr>
        <w:t xml:space="preserve">Petroleum Engineer</w:t>
      </w:r>
      <w:r>
        <w:t xml:space="preserve"> </w:t>
      </w:r>
      <w:r>
        <w:t xml:space="preserve">remains a critical actor. Their work will determine how South Africa navigates the tension between utilizing its natural resources for economic growth and protecting them for future generations. The profession demands resilience, adaptability, and an unwavering commitment to ethical practice within the dynamic landscape of</w:t>
      </w:r>
    </w:p>
    <w:p>
      <w:pPr>
        <w:pStyle w:val="BodyText"/>
      </w:pPr>
      <w:r>
        <w:t xml:space="preserve">South Africa Johannesburg.</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Petroleum Engineer in South Africa Johannesburg</dc:title>
  <dc:creator/>
  <dc:language>en</dc:language>
  <cp:keywords/>
  <dcterms:created xsi:type="dcterms:W3CDTF">2026-07-29T17:21:35Z</dcterms:created>
  <dcterms:modified xsi:type="dcterms:W3CDTF">2026-07-29T17:21:35Z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