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b0d39d5d0a470d0fa136422a5193d9b38add971"/>
    <w:p>
      <w:pPr>
        <w:pStyle w:val="Heading1"/>
      </w:pPr>
      <w:r>
        <w:t xml:space="preserve">A Reflection on the Role and Future of the Petroleum Engineer in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Energy Transition and Professional Adaptation</w:t>
      </w:r>
    </w:p>
    <w:bookmarkEnd w:id="20"/>
    <w:bookmarkStart w:id="21" w:name="X90bda1b1705122fe113a8e08e7af1b836e048f0"/>
    <w:p>
      <w:pPr>
        <w:pStyle w:val="Heading2"/>
      </w:pPr>
      <w:r>
        <w:t xml:space="preserve">The Intersection of Tradition and Innovation in Seoul’s Energy Landscape</w:t>
      </w:r>
    </w:p>
    <w:p>
      <w:pPr>
        <w:pStyle w:val="FirstParagraph"/>
      </w:pPr>
      <w:r>
        <w:t xml:space="preserve">Sitting in the bustling metropolis of South Korea Seoul, one cannot help but feel the pulsating rhythm of a nation that has transformed itself from war-torn devastation to a global technological powerhouse within a single generation. It is within this dynamic urban environment, characterized by its towering skyscrapers, advanced digital infrastructure, and intense economic drive, that the role of the</w:t>
      </w:r>
      <w:r>
        <w:t xml:space="preserve"> </w:t>
      </w:r>
      <w:r>
        <w:rPr>
          <w:bCs/>
          <w:b/>
        </w:rPr>
        <w:t xml:space="preserve">Petroleum Engineer</w:t>
      </w:r>
      <w:r>
        <w:t xml:space="preserve"> </w:t>
      </w:r>
      <w:r>
        <w:t xml:space="preserve">presents itself as a subject of profound complexity and reflection. For decades, South Korea Seoul has stood as the epicenter of industrial growth for East Asia. Yet, today as we navigate an era defined by climate urgency and energy security challenges, my professional identity as a</w:t>
      </w:r>
      <w:r>
        <w:t xml:space="preserve"> </w:t>
      </w:r>
      <w:r>
        <w:rPr>
          <w:bCs/>
          <w:b/>
        </w:rPr>
        <w:t xml:space="preserve">Petroleum Engineer</w:t>
      </w:r>
      <w:r>
        <w:t xml:space="preserve"> </w:t>
      </w:r>
      <w:r>
        <w:t xml:space="preserve">is undergoing a significant reevaluation. This reflection paper seeks to explore the multifaceted nature of this profession specifically within the context of South Korea Seoul, examining how traditional extraction methodologies must adapt to meet modern sustainability goals.</w:t>
      </w:r>
    </w:p>
    <w:bookmarkEnd w:id="21"/>
    <w:bookmarkStart w:id="22" w:name="X6d33af2be43ca15eb06eefa5c150dc86d87cc3f"/>
    <w:p>
      <w:pPr>
        <w:pStyle w:val="Heading2"/>
      </w:pPr>
      <w:r>
        <w:t xml:space="preserve">The Historical Context and Energy Security Imperative</w:t>
      </w:r>
    </w:p>
    <w:p>
      <w:pPr>
        <w:pStyle w:val="FirstParagraph"/>
      </w:pPr>
      <w:r>
        <w:t xml:space="preserve">To understand the current standing of a</w:t>
      </w:r>
      <w:r>
        <w:t xml:space="preserve"> </w:t>
      </w:r>
      <w:r>
        <w:rPr>
          <w:bCs/>
          <w:b/>
        </w:rPr>
        <w:t xml:space="preserve">Petroleum Engineer</w:t>
      </w:r>
      <w:r>
        <w:t xml:space="preserve"> </w:t>
      </w:r>
      <w:r>
        <w:t xml:space="preserve">in South Korea Seoul, one must first acknowledge the historical dependency on imported energy resources. South Korea possesses minimal domestic fossil fuel reserves, making it heavily reliant on international markets for crude oil and natural gas. This reality places immense pressure on engineers operating within this region to optimize efficiency and maximize recovery rates from existing assets rather than discovering new ones. In the context of South Korea Seoul, which serves as the headquarters for major conglomerates like SK Group and GS Caltex, the</w:t>
      </w:r>
      <w:r>
        <w:t xml:space="preserve"> </w:t>
      </w:r>
      <w:r>
        <w:rPr>
          <w:bCs/>
          <w:b/>
        </w:rPr>
        <w:t xml:space="preserve">Petroleum Engineer</w:t>
      </w:r>
      <w:r>
        <w:t xml:space="preserve"> </w:t>
      </w:r>
      <w:r>
        <w:t xml:space="preserve">is not merely an extractor of resources but a critical strategist in national energy security.</w:t>
      </w:r>
    </w:p>
    <w:p>
      <w:pPr>
        <w:pStyle w:val="BodyText"/>
      </w:pPr>
      <w:r>
        <w:t xml:space="preserve">The urban sprawl of South Korea Seoul demands an uninterrupted supply of power. As I observe the neon lights illuminating Gangnam at night, I reflect on the invisible chain that connects global oil fields to these metropolitan centers. The work of a</w:t>
      </w:r>
      <w:r>
        <w:t xml:space="preserve"> </w:t>
      </w:r>
      <w:r>
        <w:rPr>
          <w:bCs/>
          <w:b/>
        </w:rPr>
        <w:t xml:space="preserve">Petroleum Engineer</w:t>
      </w:r>
      <w:r>
        <w:t xml:space="preserve"> </w:t>
      </w:r>
      <w:r>
        <w:t xml:space="preserve">here is deeply intertwined with geopolitical stability and economic resilience. However, this traditional narrative is shifting rapidly.</w:t>
      </w:r>
    </w:p>
    <w:bookmarkEnd w:id="22"/>
    <w:bookmarkStart w:id="23" w:name="Xe70de3bb4d9b39207285bf6af78a3c5cab4a6e0"/>
    <w:p>
      <w:pPr>
        <w:pStyle w:val="Heading2"/>
      </w:pPr>
      <w:r>
        <w:t xml:space="preserve">The Pressure of the Green New Deal in Seoul</w:t>
      </w:r>
    </w:p>
    <w:p>
      <w:pPr>
        <w:pStyle w:val="FirstParagraph"/>
      </w:pPr>
      <w:r>
        <w:t xml:space="preserve">The most significant factor influencing my practice as a</w:t>
      </w:r>
      <w:r>
        <w:t xml:space="preserve"> </w:t>
      </w:r>
      <w:r>
        <w:rPr>
          <w:bCs/>
          <w:b/>
        </w:rPr>
        <w:t xml:space="preserve">Petroleum Engineer</w:t>
      </w:r>
      <w:r>
        <w:t xml:space="preserve"> </w:t>
      </w:r>
      <w:r>
        <w:t xml:space="preserve">today is the South Korean government’s "Green New Deal." This ambitious policy framework aims to achieve carbon neutrality by 2050, fundamentally altering the operational landscape in South Korea Seoul. As an engineer, I am no longer solely focused on maximizing hydrocarbon production; I am increasingly tasked with integrating renewable energy solutions and reducing carbon footprints within traditional energy projects. In South Korea Seoul, this transition is not just a regulatory requirement but a corporate imperative.</w:t>
      </w:r>
    </w:p>
    <w:p>
      <w:pPr>
        <w:pStyle w:val="BodyText"/>
      </w:pPr>
      <w:r>
        <w:t xml:space="preserve">This shift requires a radical expansion of the skill set associated with being a</w:t>
      </w:r>
      <w:r>
        <w:t xml:space="preserve"> </w:t>
      </w:r>
      <w:r>
        <w:rPr>
          <w:bCs/>
          <w:b/>
        </w:rPr>
        <w:t xml:space="preserve">Petroleum Engineer</w:t>
      </w:r>
      <w:r>
        <w:t xml:space="preserve">. The knowledge of reservoir dynamics remains vital, but it must now be complemented by expertise in carbon capture, utilization, and storage (CCUS). In the high-tech environment of South Korea Seoul, where data analytics and artificial intelligence are readily available tools for engineers, we can utilize these technologies to monitor emissions more effectively and optimize energy usage. The reflection here is clear: the modern</w:t>
      </w:r>
      <w:r>
        <w:t xml:space="preserve"> </w:t>
      </w:r>
      <w:r>
        <w:rPr>
          <w:bCs/>
          <w:b/>
        </w:rPr>
        <w:t xml:space="preserve">Petroleum Engineer</w:t>
      </w:r>
      <w:r>
        <w:t xml:space="preserve"> </w:t>
      </w:r>
      <w:r>
        <w:t xml:space="preserve">in South Korea Seoul is evolving into a multidisciplinary professional who bridges the gap between fossil fuels and renewables.</w:t>
      </w:r>
    </w:p>
    <w:bookmarkEnd w:id="23"/>
    <w:bookmarkStart w:id="24" w:name="X40d43e8cb996e59677c770be3c2ba1c120b3a18"/>
    <w:p>
      <w:pPr>
        <w:pStyle w:val="Heading2"/>
      </w:pPr>
      <w:r>
        <w:t xml:space="preserve">Technological Integration and Digital Transformation</w:t>
      </w:r>
    </w:p>
    <w:p>
      <w:pPr>
        <w:pStyle w:val="FirstParagraph"/>
      </w:pPr>
      <w:r>
        <w:t xml:space="preserve">South Korea Seoul is renowned for its technological advancement, boasting some of the world’s fastest internet speeds and highest smartphone penetration rates. This digital infrastructure profoundly impacts how a</w:t>
      </w:r>
      <w:r>
        <w:t xml:space="preserve"> </w:t>
      </w:r>
      <w:r>
        <w:rPr>
          <w:bCs/>
          <w:b/>
        </w:rPr>
        <w:t xml:space="preserve">Petroleum Engineer</w:t>
      </w:r>
      <w:r>
        <w:t xml:space="preserve"> </w:t>
      </w:r>
      <w:r>
        <w:t xml:space="preserve">operates. In my daily work, I leverage big data to predict equipment failures in offshore platforms and optimize drilling processes remotely. The proximity to major tech hubs in South Korea Seoul allows for rapid collaboration with software developers and AI specialists, leading to innovative solutions that were unimaginable two decades ago.</w:t>
      </w:r>
    </w:p>
    <w:p>
      <w:pPr>
        <w:pStyle w:val="BodyText"/>
      </w:pPr>
      <w:r>
        <w:t xml:space="preserve">For instance, digital twins of oil fields allow us to simulate various extraction scenarios without physical risk. As a</w:t>
      </w:r>
      <w:r>
        <w:t xml:space="preserve"> </w:t>
      </w:r>
      <w:r>
        <w:rPr>
          <w:bCs/>
          <w:b/>
        </w:rPr>
        <w:t xml:space="preserve">Petroleum Engineer</w:t>
      </w:r>
      <w:r>
        <w:t xml:space="preserve">, I find myself spending more time analyzing data streams than visiting remote sites. This digital transformation is crucial for reducing the environmental impact of operations in South Korea Seoul’s broader industrial ecosystem. It allows us to demonstrate that petroleum engineering can be conducted with greater precision and lower environmental harm, which is essential for maintaining public trust and social license to operate within this environmentally conscious society.</w:t>
      </w:r>
    </w:p>
    <w:bookmarkEnd w:id="24"/>
    <w:bookmarkStart w:id="25" w:name="Xb94389a11e8a865ef719c196d4def79cee9ffdd"/>
    <w:p>
      <w:pPr>
        <w:pStyle w:val="Heading2"/>
      </w:pPr>
      <w:r>
        <w:t xml:space="preserve">Environmental Responsibility and Social Expectations</w:t>
      </w:r>
    </w:p>
    <w:p>
      <w:pPr>
        <w:pStyle w:val="FirstParagraph"/>
      </w:pPr>
      <w:r>
        <w:t xml:space="preserve">The air quality in South Korea Seoul has historically been a concern due to industrial activity and cross-border pollution. Consequently, there is heightened public scrutiny on industries that contribute to emissions. As a</w:t>
      </w:r>
      <w:r>
        <w:t xml:space="preserve"> </w:t>
      </w:r>
      <w:r>
        <w:rPr>
          <w:bCs/>
          <w:b/>
        </w:rPr>
        <w:t xml:space="preserve">Petroleum Engineer</w:t>
      </w:r>
      <w:r>
        <w:t xml:space="preserve">, I am acutely aware of my responsibility not just to shareholders, but to the citizens of South Korea Seoul who demand cleaner air and sustainable practices. This social pressure acts as a powerful catalyst for innovation.</w:t>
      </w:r>
    </w:p>
    <w:p>
      <w:pPr>
        <w:pStyle w:val="BodyText"/>
      </w:pPr>
      <w:r>
        <w:t xml:space="preserve">I often reflect on the ethical dimensions of my profession. How do we justify continued oil production in a city like South Korea Seoul, which is investing heavily in green hydrogen and electric vehicle infrastructure? The answer lies in the concept of energy transition. A</w:t>
      </w:r>
      <w:r>
        <w:t xml:space="preserve"> </w:t>
      </w:r>
      <w:r>
        <w:rPr>
          <w:bCs/>
          <w:b/>
        </w:rPr>
        <w:t xml:space="preserve">Petroleum Engineer</w:t>
      </w:r>
      <w:r>
        <w:t xml:space="preserve"> </w:t>
      </w:r>
      <w:r>
        <w:t xml:space="preserve">today plays a pivotal role in managing this transition responsibly. We ensure that as renewable sources scale up, conventional energy sources remain reliable and affordable during the interim period. This balancing act is delicate but necessary to prevent economic instability.</w:t>
      </w:r>
    </w:p>
    <w:bookmarkEnd w:id="25"/>
    <w:bookmarkStart w:id="26" w:name="Xb84c8cc545706a7f3aa8fd1995f7b7e5db049ec"/>
    <w:p>
      <w:pPr>
        <w:pStyle w:val="Heading2"/>
      </w:pPr>
      <w:r>
        <w:t xml:space="preserve">The Future Outlook for Petroleum Engineers in South Korea Seoul</w:t>
      </w:r>
    </w:p>
    <w:p>
      <w:pPr>
        <w:pStyle w:val="FirstParagraph"/>
      </w:pPr>
      <w:r>
        <w:t xml:space="preserve">Looking ahead, the role of the</w:t>
      </w:r>
      <w:r>
        <w:t xml:space="preserve"> </w:t>
      </w:r>
      <w:r>
        <w:rPr>
          <w:bCs/>
          <w:b/>
        </w:rPr>
        <w:t xml:space="preserve">Petroleum Engineer</w:t>
      </w:r>
      <w:r>
        <w:t xml:space="preserve"> </w:t>
      </w:r>
      <w:r>
        <w:t xml:space="preserve">in South Korea Seoul will continue to evolve toward sustainability and diversification. We are seeing a trend where petroleum engineering firms are rebranding as "energy solutions" providers. This involves venturing into geothermal energy, hydrogen production, and offshore wind farms—sectors where the fundamental physics of drilling and reservoir management overlap with traditional petroleum engineering skills.</w:t>
      </w:r>
    </w:p>
    <w:p>
      <w:pPr>
        <w:pStyle w:val="BodyText"/>
      </w:pPr>
      <w:r>
        <w:t xml:space="preserve">In South Korea Seoul, this diversification is supported by strong government incentives and research funding. Universities in the region are updating their curricula to include sustainable engineering practices, ensuring that the next generation of</w:t>
      </w:r>
      <w:r>
        <w:t xml:space="preserve"> </w:t>
      </w:r>
      <w:r>
        <w:rPr>
          <w:bCs/>
          <w:b/>
        </w:rPr>
        <w:t xml:space="preserve">Petroleum Engineers</w:t>
      </w:r>
      <w:r>
        <w:t xml:space="preserve"> </w:t>
      </w:r>
      <w:r>
        <w:t xml:space="preserve">is equipped with both traditional expertise and modern ecological awareness. For me, this presents an exciting opportunity to redefine my career trajectory. It is no longer about just getting oil out of the ground; it is about managing complex energy systems in a way that supports South Korea Seoul’s vision for a sustainable future.</w:t>
      </w:r>
    </w:p>
    <w:bookmarkEnd w:id="26"/>
    <w:bookmarkStart w:id="27" w:name="conclusion"/>
    <w:p>
      <w:pPr>
        <w:pStyle w:val="Heading2"/>
      </w:pPr>
      <w:r>
        <w:t xml:space="preserve">Conclusion</w:t>
      </w:r>
    </w:p>
    <w:p>
      <w:pPr>
        <w:pStyle w:val="FirstParagraph"/>
      </w:pPr>
      <w:r>
        <w:t xml:space="preserve">In conclusion, reflecting on the role of a</w:t>
      </w:r>
      <w:r>
        <w:t xml:space="preserve"> </w:t>
      </w:r>
      <w:r>
        <w:rPr>
          <w:bCs/>
          <w:b/>
        </w:rPr>
        <w:t xml:space="preserve">Petroleum Engineer</w:t>
      </w:r>
      <w:r>
        <w:t xml:space="preserve"> </w:t>
      </w:r>
      <w:r>
        <w:t xml:space="preserve">in South Korea Seoul reveals a profession at a crossroads. It is an identity that must reconcile the demands of historical energy security with the urgent imperatives of environmental stewardship. The unique context of South Korea Seoul, with its blend of rapid technological adoption and intense public focus on sustainability, forces engineers to innovate beyond traditional boundaries. While challenges abound, there is immense potential for growth and positive impact. As I continue my journey in this field, I am committed to embracing this transformation, ensuring that the work of a</w:t>
      </w:r>
      <w:r>
        <w:t xml:space="preserve"> </w:t>
      </w:r>
      <w:r>
        <w:rPr>
          <w:bCs/>
          <w:b/>
        </w:rPr>
        <w:t xml:space="preserve">Petroleum Engineer</w:t>
      </w:r>
      <w:r>
        <w:t xml:space="preserve"> </w:t>
      </w:r>
      <w:r>
        <w:t xml:space="preserve">contributes positively to the economic vitality and environmental health of South Korea Seoul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Petroleum Engineer in South Korea, Seoul</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file>